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678"/>
        <w:gridCol w:w="817"/>
        <w:gridCol w:w="1235"/>
      </w:tblGrid>
      <w:tr w:rsidR="008612AA" w:rsidRPr="00B00007" w14:paraId="407EBDC1" w14:textId="77777777" w:rsidTr="008A3E89">
        <w:trPr>
          <w:trHeight w:val="360"/>
        </w:trPr>
        <w:tc>
          <w:tcPr>
            <w:tcW w:w="2250" w:type="dxa"/>
            <w:vAlign w:val="center"/>
          </w:tcPr>
          <w:p w14:paraId="407EBDBD" w14:textId="77777777" w:rsidR="008612AA" w:rsidRPr="00B00007" w:rsidRDefault="008612AA" w:rsidP="00586F41">
            <w:pPr>
              <w:spacing w:before="60"/>
              <w:ind w:left="-108" w:right="-108"/>
              <w:rPr>
                <w:rFonts w:cs="Arial"/>
                <w:szCs w:val="18"/>
                <w:lang w:val="es-MX"/>
              </w:rPr>
            </w:pPr>
            <w:r w:rsidRPr="00B00007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14:paraId="407EBDBE" w14:textId="77777777" w:rsidR="008612AA" w:rsidRPr="00B00007" w:rsidRDefault="004D04A7" w:rsidP="00586F4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17" w:type="dxa"/>
            <w:tcBorders>
              <w:left w:val="nil"/>
            </w:tcBorders>
            <w:vAlign w:val="center"/>
          </w:tcPr>
          <w:p w14:paraId="407EBDBF" w14:textId="77777777" w:rsidR="008612AA" w:rsidRPr="00B00007" w:rsidRDefault="008612AA" w:rsidP="00586F41">
            <w:pPr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B00007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407EBDC0" w14:textId="77777777" w:rsidR="008612AA" w:rsidRPr="00B00007" w:rsidRDefault="004D04A7" w:rsidP="00586F4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07EBDC2" w14:textId="10AF8AD4" w:rsidR="008612AA" w:rsidRPr="00075F6C" w:rsidRDefault="004F2F13" w:rsidP="0063206A">
      <w:pPr>
        <w:pStyle w:val="BodyText2"/>
        <w:spacing w:before="60" w:after="0" w:line="240" w:lineRule="auto"/>
        <w:ind w:right="-43"/>
        <w:rPr>
          <w:i/>
          <w:color w:val="000000"/>
          <w:lang w:val="es-MX"/>
        </w:rPr>
      </w:pPr>
      <w:r w:rsidRPr="4D3A21DF">
        <w:rPr>
          <w:i/>
          <w:lang w:val="es-MX"/>
        </w:rPr>
        <w:t xml:space="preserve">Su OSP debe describir sus prácticas de manejo y las barreras físicas utilizadas para evitar </w:t>
      </w:r>
      <w:r w:rsidR="7AAFC847" w:rsidRPr="4D3A21DF">
        <w:rPr>
          <w:i/>
          <w:iCs/>
          <w:lang w:val="es-MX"/>
        </w:rPr>
        <w:t xml:space="preserve">la mezcla con cultivos no orgánicos y contaminación por </w:t>
      </w:r>
      <w:r w:rsidRPr="4D3A21DF">
        <w:rPr>
          <w:i/>
          <w:lang w:val="es-MX"/>
        </w:rPr>
        <w:t>contacto con sustancias prohibidas.</w:t>
      </w:r>
    </w:p>
    <w:p w14:paraId="407EBDC3" w14:textId="77777777" w:rsidR="00A926E2" w:rsidRPr="00B00007" w:rsidRDefault="004F2F13" w:rsidP="0063206A">
      <w:pPr>
        <w:pStyle w:val="Heading2"/>
        <w:numPr>
          <w:ilvl w:val="0"/>
          <w:numId w:val="14"/>
        </w:numPr>
        <w:spacing w:before="120"/>
        <w:ind w:right="-43"/>
        <w:rPr>
          <w:b w:val="0"/>
          <w:szCs w:val="22"/>
          <w:lang w:val="es-MX"/>
        </w:rPr>
      </w:pPr>
      <w:r>
        <w:rPr>
          <w:color w:val="000000"/>
          <w:sz w:val="22"/>
          <w:lang w:val="es-MX"/>
        </w:rPr>
        <w:t>Zonas de Amortiguamiento (Zonas Buffer)</w:t>
      </w:r>
    </w:p>
    <w:p w14:paraId="407EBDC4" w14:textId="396D922D" w:rsidR="000F17DA" w:rsidRPr="00075F6C" w:rsidRDefault="00AC20A8" w:rsidP="00BF747F">
      <w:pPr>
        <w:spacing w:before="40"/>
        <w:ind w:right="-43"/>
        <w:rPr>
          <w:i/>
          <w:lang w:val="es-MX"/>
        </w:rPr>
      </w:pPr>
      <w:r w:rsidRPr="00075F6C">
        <w:rPr>
          <w:i/>
          <w:lang w:val="es-MX"/>
        </w:rPr>
        <w:t xml:space="preserve">Las parcelas orgánicas deben tener límites bien definidos. Las zonas de amortiguamiento entre las parcelas orgánicas y los terrenos colindantes que no estén bajo manejo orgánico deben ser adecuadas para prevenir la contaminación de los terrenos y cultivos orgánicos por materiales prohibidos aplicados en los terrenos colindantes, y/o por productos producidos </w:t>
      </w:r>
      <w:r w:rsidR="7849EFB7" w:rsidRPr="4D3A21DF">
        <w:rPr>
          <w:i/>
          <w:iCs/>
          <w:lang w:val="es-MX"/>
        </w:rPr>
        <w:t>con</w:t>
      </w:r>
      <w:r w:rsidRPr="00075F6C">
        <w:rPr>
          <w:i/>
          <w:lang w:val="es-MX"/>
        </w:rPr>
        <w:t xml:space="preserve"> ingeniería genética (por ejemplo, semillas OGM). </w:t>
      </w:r>
    </w:p>
    <w:p w14:paraId="407EBDC5" w14:textId="77777777" w:rsidR="000F17DA" w:rsidRPr="00075F6C" w:rsidRDefault="00AC20A8" w:rsidP="0063206A">
      <w:pPr>
        <w:numPr>
          <w:ilvl w:val="0"/>
          <w:numId w:val="21"/>
        </w:numPr>
        <w:spacing w:before="60"/>
        <w:ind w:left="360" w:right="-43"/>
        <w:rPr>
          <w:color w:val="000000"/>
          <w:lang w:val="es-MX"/>
        </w:rPr>
      </w:pPr>
      <w:r w:rsidRPr="00075F6C">
        <w:rPr>
          <w:rFonts w:cs="Arial"/>
          <w:b/>
          <w:bCs/>
          <w:szCs w:val="18"/>
          <w:lang w:val="es-MX"/>
        </w:rPr>
        <w:t>Notifique a</w:t>
      </w:r>
      <w:r w:rsidR="000F17DA" w:rsidRPr="00075F6C">
        <w:rPr>
          <w:rFonts w:cs="Arial"/>
          <w:b/>
          <w:bCs/>
          <w:szCs w:val="18"/>
          <w:lang w:val="es-MX"/>
        </w:rPr>
        <w:t xml:space="preserve"> CCOF </w:t>
      </w:r>
      <w:r w:rsidRPr="00075F6C">
        <w:rPr>
          <w:rFonts w:cs="Arial"/>
          <w:b/>
          <w:bCs/>
          <w:szCs w:val="18"/>
          <w:lang w:val="es-MX"/>
        </w:rPr>
        <w:t xml:space="preserve">inmediatamente </w:t>
      </w:r>
      <w:r>
        <w:rPr>
          <w:rFonts w:cs="Arial"/>
          <w:b/>
          <w:bCs/>
          <w:szCs w:val="18"/>
          <w:lang w:val="es-MX"/>
        </w:rPr>
        <w:t xml:space="preserve">si tiene conocimiento </w:t>
      </w:r>
      <w:r w:rsidRPr="00075F6C">
        <w:rPr>
          <w:rFonts w:cs="Arial"/>
          <w:b/>
          <w:bCs/>
          <w:szCs w:val="18"/>
          <w:lang w:val="es-MX"/>
        </w:rPr>
        <w:t>de cualquier</w:t>
      </w:r>
      <w:r w:rsidR="000F17DA" w:rsidRPr="00075F6C">
        <w:rPr>
          <w:rFonts w:cs="Arial"/>
          <w:b/>
          <w:bCs/>
          <w:szCs w:val="18"/>
          <w:lang w:val="es-MX"/>
        </w:rPr>
        <w:t xml:space="preserve"> </w:t>
      </w:r>
      <w:r w:rsidRPr="00075F6C">
        <w:rPr>
          <w:rFonts w:cs="Arial"/>
          <w:b/>
          <w:bCs/>
          <w:szCs w:val="18"/>
          <w:lang w:val="es-MX"/>
        </w:rPr>
        <w:t>aplicación o de</w:t>
      </w:r>
      <w:r>
        <w:rPr>
          <w:rFonts w:cs="Arial"/>
          <w:b/>
          <w:bCs/>
          <w:szCs w:val="18"/>
          <w:lang w:val="es-MX"/>
        </w:rPr>
        <w:t>riva de un material prohibido en tierras o cultivos orgánicos</w:t>
      </w:r>
      <w:r w:rsidR="000F17DA" w:rsidRPr="00075F6C">
        <w:rPr>
          <w:rFonts w:cs="Arial"/>
          <w:b/>
          <w:bCs/>
          <w:szCs w:val="18"/>
          <w:lang w:val="es-MX"/>
        </w:rPr>
        <w:t>.</w:t>
      </w:r>
    </w:p>
    <w:p w14:paraId="407EBDC6" w14:textId="77777777" w:rsidR="00A926E2" w:rsidRPr="00B00007" w:rsidRDefault="008612AA" w:rsidP="0063206A">
      <w:pPr>
        <w:numPr>
          <w:ilvl w:val="0"/>
          <w:numId w:val="21"/>
        </w:numPr>
        <w:spacing w:before="60"/>
        <w:ind w:left="360" w:right="-43"/>
        <w:rPr>
          <w:color w:val="000000"/>
          <w:lang w:val="es-MX"/>
        </w:rPr>
      </w:pPr>
      <w:r w:rsidRPr="00B00007">
        <w:rPr>
          <w:color w:val="000000"/>
          <w:lang w:val="es-MX"/>
        </w:rPr>
        <w:t xml:space="preserve">Si se </w:t>
      </w:r>
      <w:r w:rsidR="00AC20A8">
        <w:rPr>
          <w:color w:val="000000"/>
          <w:lang w:val="es-MX"/>
        </w:rPr>
        <w:t xml:space="preserve">utilizan </w:t>
      </w:r>
      <w:r w:rsidRPr="00B00007">
        <w:rPr>
          <w:color w:val="000000"/>
          <w:lang w:val="es-MX"/>
        </w:rPr>
        <w:t xml:space="preserve">materiales prohibidos (incluyendo semillas modificadas genéticamente) en </w:t>
      </w:r>
      <w:r w:rsidR="00AC20A8">
        <w:rPr>
          <w:color w:val="000000"/>
          <w:lang w:val="es-MX"/>
        </w:rPr>
        <w:t>terrenos</w:t>
      </w:r>
      <w:r w:rsidRPr="00B00007">
        <w:rPr>
          <w:color w:val="000000"/>
          <w:lang w:val="es-MX"/>
        </w:rPr>
        <w:t xml:space="preserve"> colindante</w:t>
      </w:r>
      <w:r w:rsidR="00AC20A8">
        <w:rPr>
          <w:color w:val="000000"/>
          <w:lang w:val="es-MX"/>
        </w:rPr>
        <w:t>s</w:t>
      </w:r>
      <w:r w:rsidRPr="00B00007">
        <w:rPr>
          <w:color w:val="000000"/>
          <w:lang w:val="es-MX"/>
        </w:rPr>
        <w:t xml:space="preserve"> a su parcel</w:t>
      </w:r>
      <w:r w:rsidR="000F17DA">
        <w:rPr>
          <w:color w:val="000000"/>
          <w:lang w:val="es-MX"/>
        </w:rPr>
        <w:t>a</w:t>
      </w:r>
      <w:r w:rsidRPr="00B00007">
        <w:rPr>
          <w:color w:val="000000"/>
          <w:lang w:val="es-MX"/>
        </w:rPr>
        <w:t xml:space="preserve"> orgánic</w:t>
      </w:r>
      <w:r w:rsidR="00AC20A8">
        <w:rPr>
          <w:color w:val="000000"/>
          <w:lang w:val="es-MX"/>
        </w:rPr>
        <w:t>a</w:t>
      </w:r>
      <w:r w:rsidRPr="00B00007">
        <w:rPr>
          <w:color w:val="000000"/>
          <w:lang w:val="es-MX"/>
        </w:rPr>
        <w:t xml:space="preserve">, se le puede requerir </w:t>
      </w:r>
      <w:r w:rsidR="00AC20A8">
        <w:rPr>
          <w:color w:val="000000"/>
          <w:lang w:val="es-MX"/>
        </w:rPr>
        <w:t>que amplíe las</w:t>
      </w:r>
      <w:r w:rsidR="000F17DA">
        <w:rPr>
          <w:color w:val="000000"/>
          <w:lang w:val="es-MX"/>
        </w:rPr>
        <w:t xml:space="preserve"> </w:t>
      </w:r>
      <w:r w:rsidRPr="00B00007">
        <w:rPr>
          <w:color w:val="000000"/>
          <w:lang w:val="es-MX"/>
        </w:rPr>
        <w:t>zona</w:t>
      </w:r>
      <w:r w:rsidR="00AC20A8">
        <w:rPr>
          <w:color w:val="000000"/>
          <w:lang w:val="es-MX"/>
        </w:rPr>
        <w:t>s</w:t>
      </w:r>
      <w:r w:rsidR="001E415F" w:rsidRPr="00B00007">
        <w:rPr>
          <w:color w:val="000000"/>
          <w:lang w:val="es-MX"/>
        </w:rPr>
        <w:t xml:space="preserve"> </w:t>
      </w:r>
      <w:r w:rsidR="00A72BB8">
        <w:rPr>
          <w:color w:val="000000"/>
          <w:lang w:val="es-MX"/>
        </w:rPr>
        <w:t>de amortiguamiento</w:t>
      </w:r>
      <w:r w:rsidR="001E415F" w:rsidRPr="00B00007">
        <w:rPr>
          <w:color w:val="000000"/>
          <w:lang w:val="es-MX"/>
        </w:rPr>
        <w:t xml:space="preserve"> (</w:t>
      </w:r>
      <w:r w:rsidR="00A72BB8">
        <w:rPr>
          <w:color w:val="000000"/>
          <w:lang w:val="es-MX"/>
        </w:rPr>
        <w:t>buffer</w:t>
      </w:r>
      <w:r w:rsidR="001E415F" w:rsidRPr="00B00007">
        <w:rPr>
          <w:color w:val="000000"/>
          <w:lang w:val="es-MX"/>
        </w:rPr>
        <w:t>)</w:t>
      </w:r>
      <w:r w:rsidRPr="00B00007">
        <w:rPr>
          <w:color w:val="000000"/>
          <w:lang w:val="es-MX"/>
        </w:rPr>
        <w:t>, o</w:t>
      </w:r>
      <w:r w:rsidR="00AC20A8">
        <w:rPr>
          <w:color w:val="000000"/>
          <w:lang w:val="es-MX"/>
        </w:rPr>
        <w:t xml:space="preserve"> </w:t>
      </w:r>
      <w:r w:rsidRPr="00B00007">
        <w:rPr>
          <w:color w:val="000000"/>
          <w:lang w:val="es-MX"/>
        </w:rPr>
        <w:t xml:space="preserve">implementar </w:t>
      </w:r>
      <w:r w:rsidR="00B36B7A" w:rsidRPr="00B00007">
        <w:rPr>
          <w:color w:val="000000"/>
          <w:lang w:val="es-MX"/>
        </w:rPr>
        <w:t>otras medidas</w:t>
      </w:r>
      <w:r w:rsidRPr="00B00007">
        <w:rPr>
          <w:color w:val="000000"/>
          <w:lang w:val="es-MX"/>
        </w:rPr>
        <w:t xml:space="preserve"> </w:t>
      </w:r>
      <w:r w:rsidR="00B36B7A" w:rsidRPr="00B00007">
        <w:rPr>
          <w:color w:val="000000"/>
          <w:lang w:val="es-MX"/>
        </w:rPr>
        <w:t xml:space="preserve">preventivas </w:t>
      </w:r>
      <w:r w:rsidR="00AC20A8">
        <w:rPr>
          <w:color w:val="000000"/>
          <w:lang w:val="es-MX"/>
        </w:rPr>
        <w:t>para prevenir</w:t>
      </w:r>
      <w:r w:rsidR="00AC20A8" w:rsidRPr="00B00007">
        <w:rPr>
          <w:color w:val="000000"/>
          <w:lang w:val="es-MX"/>
        </w:rPr>
        <w:t xml:space="preserve"> </w:t>
      </w:r>
      <w:r w:rsidRPr="00B00007">
        <w:rPr>
          <w:color w:val="000000"/>
          <w:lang w:val="es-MX"/>
        </w:rPr>
        <w:t xml:space="preserve">la contaminación de </w:t>
      </w:r>
      <w:r w:rsidR="00AC20A8">
        <w:rPr>
          <w:color w:val="000000"/>
          <w:lang w:val="es-MX"/>
        </w:rPr>
        <w:t>los cultivos</w:t>
      </w:r>
      <w:r w:rsidR="00AC20A8" w:rsidRPr="00B00007">
        <w:rPr>
          <w:color w:val="000000"/>
          <w:lang w:val="es-MX"/>
        </w:rPr>
        <w:t xml:space="preserve"> orgánic</w:t>
      </w:r>
      <w:r w:rsidR="00AC20A8">
        <w:rPr>
          <w:color w:val="000000"/>
          <w:lang w:val="es-MX"/>
        </w:rPr>
        <w:t>os</w:t>
      </w:r>
      <w:r w:rsidRPr="00B00007">
        <w:rPr>
          <w:color w:val="000000"/>
          <w:lang w:val="es-MX"/>
        </w:rPr>
        <w:t xml:space="preserve">.  </w:t>
      </w:r>
    </w:p>
    <w:p w14:paraId="407EBDC7" w14:textId="77777777" w:rsidR="001E415F" w:rsidRPr="00B00007" w:rsidRDefault="008612AA" w:rsidP="0063206A">
      <w:pPr>
        <w:pStyle w:val="BodyText"/>
        <w:numPr>
          <w:ilvl w:val="0"/>
          <w:numId w:val="19"/>
        </w:numPr>
        <w:spacing w:before="60"/>
        <w:ind w:right="-43"/>
        <w:jc w:val="left"/>
        <w:rPr>
          <w:b w:val="0"/>
          <w:color w:val="000000"/>
          <w:lang w:val="es-MX"/>
        </w:rPr>
      </w:pPr>
      <w:r w:rsidRPr="00B00007">
        <w:rPr>
          <w:b w:val="0"/>
          <w:color w:val="000000"/>
          <w:lang w:val="es-MX"/>
        </w:rPr>
        <w:t xml:space="preserve">Si se </w:t>
      </w:r>
      <w:r w:rsidR="00386F0A">
        <w:rPr>
          <w:b w:val="0"/>
          <w:color w:val="000000"/>
          <w:lang w:val="es-MX"/>
        </w:rPr>
        <w:t xml:space="preserve">plantan </w:t>
      </w:r>
      <w:r w:rsidR="000D3636">
        <w:rPr>
          <w:b w:val="0"/>
          <w:color w:val="000000"/>
          <w:lang w:val="es-MX"/>
        </w:rPr>
        <w:t>cultivos</w:t>
      </w:r>
      <w:r w:rsidRPr="00B00007">
        <w:rPr>
          <w:b w:val="0"/>
          <w:color w:val="000000"/>
          <w:lang w:val="es-MX"/>
        </w:rPr>
        <w:t xml:space="preserve"> en </w:t>
      </w:r>
      <w:r w:rsidR="00386F0A">
        <w:rPr>
          <w:b w:val="0"/>
          <w:color w:val="000000"/>
          <w:lang w:val="es-MX"/>
        </w:rPr>
        <w:t xml:space="preserve">las </w:t>
      </w:r>
      <w:r w:rsidRPr="00B00007">
        <w:rPr>
          <w:b w:val="0"/>
          <w:color w:val="000000"/>
          <w:lang w:val="es-MX"/>
        </w:rPr>
        <w:t>zona</w:t>
      </w:r>
      <w:r w:rsidR="00386F0A">
        <w:rPr>
          <w:b w:val="0"/>
          <w:color w:val="000000"/>
          <w:lang w:val="es-MX"/>
        </w:rPr>
        <w:t>s</w:t>
      </w:r>
      <w:r w:rsidRPr="00B00007">
        <w:rPr>
          <w:b w:val="0"/>
          <w:color w:val="000000"/>
          <w:lang w:val="es-MX"/>
        </w:rPr>
        <w:t xml:space="preserve"> </w:t>
      </w:r>
      <w:r w:rsidR="000D3636">
        <w:rPr>
          <w:b w:val="0"/>
          <w:color w:val="000000"/>
          <w:lang w:val="es-MX"/>
        </w:rPr>
        <w:t>buffer</w:t>
      </w:r>
      <w:r w:rsidRPr="00B00007">
        <w:rPr>
          <w:b w:val="0"/>
          <w:color w:val="000000"/>
          <w:lang w:val="es-MX"/>
        </w:rPr>
        <w:t xml:space="preserve">, ¿cómo se separan durante </w:t>
      </w:r>
      <w:r w:rsidR="00386F0A">
        <w:rPr>
          <w:b w:val="0"/>
          <w:color w:val="000000"/>
          <w:lang w:val="es-MX"/>
        </w:rPr>
        <w:t>la</w:t>
      </w:r>
      <w:r w:rsidR="00386F0A" w:rsidRPr="00B00007">
        <w:rPr>
          <w:b w:val="0"/>
          <w:color w:val="000000"/>
          <w:lang w:val="es-MX"/>
        </w:rPr>
        <w:t xml:space="preserve"> </w:t>
      </w:r>
      <w:r w:rsidRPr="00B00007">
        <w:rPr>
          <w:b w:val="0"/>
          <w:color w:val="000000"/>
          <w:lang w:val="es-MX"/>
        </w:rPr>
        <w:t xml:space="preserve">cosecha, almacenaje y venta? </w:t>
      </w:r>
      <w:r w:rsidR="00386F0A">
        <w:rPr>
          <w:b w:val="0"/>
          <w:i/>
          <w:iCs/>
          <w:szCs w:val="18"/>
          <w:lang w:val="es-MX"/>
        </w:rPr>
        <w:t>Debe mantener la documentación de la separación.</w:t>
      </w:r>
      <w:bookmarkStart w:id="0" w:name="Check3"/>
    </w:p>
    <w:p w14:paraId="35582980" w14:textId="77777777" w:rsidR="00F1284A" w:rsidRDefault="00C47A27" w:rsidP="0063206A">
      <w:pPr>
        <w:pStyle w:val="BodyText"/>
        <w:spacing w:before="60"/>
        <w:ind w:left="360" w:right="-43"/>
        <w:jc w:val="left"/>
        <w:rPr>
          <w:b w:val="0"/>
          <w:color w:val="000000"/>
          <w:lang w:val="es-MX"/>
        </w:rPr>
      </w:pPr>
      <w:r w:rsidRPr="00B00007">
        <w:rPr>
          <w:b w:val="0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b w:val="0"/>
          <w:szCs w:val="18"/>
          <w:lang w:val="es-MX"/>
        </w:rPr>
        <w:instrText xml:space="preserve"> FORMCHECKBOX </w:instrText>
      </w:r>
      <w:r w:rsidRPr="00B00007">
        <w:rPr>
          <w:b w:val="0"/>
          <w:szCs w:val="18"/>
          <w:lang w:val="es-MX"/>
        </w:rPr>
      </w:r>
      <w:r w:rsidRPr="00B00007">
        <w:rPr>
          <w:b w:val="0"/>
          <w:szCs w:val="18"/>
          <w:lang w:val="es-MX"/>
        </w:rPr>
        <w:fldChar w:fldCharType="separate"/>
      </w:r>
      <w:r w:rsidRPr="00B00007">
        <w:rPr>
          <w:b w:val="0"/>
          <w:szCs w:val="18"/>
          <w:lang w:val="es-MX"/>
        </w:rPr>
        <w:fldChar w:fldCharType="end"/>
      </w:r>
      <w:bookmarkEnd w:id="0"/>
      <w:r w:rsidR="00A926E2" w:rsidRPr="00B00007">
        <w:rPr>
          <w:b w:val="0"/>
          <w:szCs w:val="18"/>
          <w:lang w:val="es-MX"/>
        </w:rPr>
        <w:t xml:space="preserve"> </w:t>
      </w:r>
      <w:r w:rsidR="008612AA" w:rsidRPr="00B00007">
        <w:rPr>
          <w:b w:val="0"/>
          <w:color w:val="000000"/>
          <w:lang w:val="es-MX"/>
        </w:rPr>
        <w:t>No aplica, no hay c</w:t>
      </w:r>
      <w:bookmarkStart w:id="1" w:name="Check11"/>
      <w:r w:rsidR="00257D28" w:rsidRPr="00B00007">
        <w:rPr>
          <w:b w:val="0"/>
          <w:color w:val="000000"/>
          <w:lang w:val="es-MX"/>
        </w:rPr>
        <w:t>ultivo</w:t>
      </w:r>
      <w:r w:rsidR="00386F0A">
        <w:rPr>
          <w:b w:val="0"/>
          <w:color w:val="000000"/>
          <w:lang w:val="es-MX"/>
        </w:rPr>
        <w:t>s</w:t>
      </w:r>
      <w:r w:rsidR="00257D28" w:rsidRPr="00B00007">
        <w:rPr>
          <w:b w:val="0"/>
          <w:color w:val="000000"/>
          <w:lang w:val="es-MX"/>
        </w:rPr>
        <w:t xml:space="preserve"> en la zona </w:t>
      </w:r>
      <w:r w:rsidR="006565EC">
        <w:rPr>
          <w:b w:val="0"/>
          <w:color w:val="000000"/>
          <w:lang w:val="es-MX"/>
        </w:rPr>
        <w:t>buffer</w:t>
      </w:r>
      <w:r w:rsidR="00A07CE9" w:rsidRPr="00B00007">
        <w:rPr>
          <w:b w:val="0"/>
          <w:color w:val="000000"/>
          <w:lang w:val="es-MX"/>
        </w:rPr>
        <w:t xml:space="preserve">  </w:t>
      </w:r>
    </w:p>
    <w:p w14:paraId="407EBDC8" w14:textId="3B8DAACE" w:rsidR="00A07CE9" w:rsidRPr="00B00007" w:rsidRDefault="001E415F" w:rsidP="0063206A">
      <w:pPr>
        <w:pStyle w:val="BodyText"/>
        <w:spacing w:before="60"/>
        <w:ind w:left="360" w:right="-43"/>
        <w:jc w:val="left"/>
        <w:rPr>
          <w:b w:val="0"/>
          <w:color w:val="000000"/>
          <w:lang w:val="es-MX"/>
        </w:rPr>
      </w:pPr>
      <w:r w:rsidRPr="00B00007">
        <w:rPr>
          <w:b w:val="0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b w:val="0"/>
          <w:szCs w:val="18"/>
          <w:lang w:val="es-MX"/>
        </w:rPr>
        <w:instrText xml:space="preserve"> FORMCHECKBOX </w:instrText>
      </w:r>
      <w:r w:rsidRPr="00B00007">
        <w:rPr>
          <w:b w:val="0"/>
          <w:szCs w:val="18"/>
          <w:lang w:val="es-MX"/>
        </w:rPr>
      </w:r>
      <w:r w:rsidRPr="00B00007">
        <w:rPr>
          <w:b w:val="0"/>
          <w:szCs w:val="18"/>
          <w:lang w:val="es-MX"/>
        </w:rPr>
        <w:fldChar w:fldCharType="separate"/>
      </w:r>
      <w:r w:rsidRPr="00B00007">
        <w:rPr>
          <w:b w:val="0"/>
          <w:szCs w:val="18"/>
          <w:lang w:val="es-MX"/>
        </w:rPr>
        <w:fldChar w:fldCharType="end"/>
      </w:r>
      <w:r w:rsidRPr="00B00007">
        <w:rPr>
          <w:b w:val="0"/>
          <w:szCs w:val="18"/>
          <w:lang w:val="es-MX"/>
        </w:rPr>
        <w:t xml:space="preserve"> </w:t>
      </w:r>
      <w:r w:rsidRPr="00B00007">
        <w:rPr>
          <w:b w:val="0"/>
          <w:color w:val="000000"/>
          <w:lang w:val="es-MX"/>
        </w:rPr>
        <w:t xml:space="preserve">Los contenedores de la cosecha no </w:t>
      </w:r>
      <w:r w:rsidR="00386F0A">
        <w:rPr>
          <w:b w:val="0"/>
          <w:color w:val="000000"/>
          <w:lang w:val="es-MX"/>
        </w:rPr>
        <w:t>están marcados como</w:t>
      </w:r>
      <w:r w:rsidRPr="00B00007">
        <w:rPr>
          <w:b w:val="0"/>
          <w:color w:val="000000"/>
          <w:lang w:val="es-MX"/>
        </w:rPr>
        <w:t xml:space="preserve"> “orgánico”</w:t>
      </w:r>
    </w:p>
    <w:p w14:paraId="6CEF772B" w14:textId="429E794F" w:rsidR="00F1284A" w:rsidRDefault="00DE73D0" w:rsidP="4D3A21DF">
      <w:pPr>
        <w:pStyle w:val="BodyText"/>
        <w:spacing w:before="60"/>
        <w:ind w:left="360" w:right="-43"/>
        <w:jc w:val="left"/>
        <w:rPr>
          <w:b w:val="0"/>
          <w:color w:val="000000"/>
          <w:lang w:val="es-MX"/>
        </w:rPr>
      </w:pPr>
      <w:r w:rsidRPr="4D3A21DF">
        <w:rPr>
          <w:b w:val="0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4D3A21DF">
        <w:rPr>
          <w:b w:val="0"/>
          <w:lang w:val="es-MX"/>
        </w:rPr>
        <w:instrText xml:space="preserve"> FORMCHECKBOX </w:instrText>
      </w:r>
      <w:r w:rsidRPr="4D3A21DF">
        <w:rPr>
          <w:b w:val="0"/>
          <w:lang w:val="es-MX"/>
        </w:rPr>
      </w:r>
      <w:r w:rsidRPr="4D3A21DF">
        <w:rPr>
          <w:b w:val="0"/>
          <w:lang w:val="es-MX"/>
        </w:rPr>
        <w:fldChar w:fldCharType="separate"/>
      </w:r>
      <w:r w:rsidRPr="4D3A21DF">
        <w:rPr>
          <w:b w:val="0"/>
          <w:lang w:val="es-MX"/>
        </w:rPr>
        <w:fldChar w:fldCharType="end"/>
      </w:r>
      <w:bookmarkEnd w:id="2"/>
      <w:r w:rsidRPr="4D3A21DF">
        <w:rPr>
          <w:b w:val="0"/>
          <w:lang w:val="es-MX"/>
        </w:rPr>
        <w:t xml:space="preserve"> </w:t>
      </w:r>
      <w:r w:rsidR="49F7C525" w:rsidRPr="4D3A21DF">
        <w:rPr>
          <w:b w:val="0"/>
          <w:bCs w:val="0"/>
          <w:lang w:val="es-MX"/>
        </w:rPr>
        <w:t xml:space="preserve">Los cultivos </w:t>
      </w:r>
      <w:r w:rsidR="004F1CEF">
        <w:rPr>
          <w:b w:val="0"/>
          <w:bCs w:val="0"/>
          <w:lang w:val="es-MX"/>
        </w:rPr>
        <w:t xml:space="preserve">se </w:t>
      </w:r>
      <w:r w:rsidR="0A78970F">
        <w:rPr>
          <w:b w:val="0"/>
          <w:bCs w:val="0"/>
          <w:color w:val="000000"/>
          <w:lang w:val="es-MX"/>
        </w:rPr>
        <w:t>destruyen</w:t>
      </w:r>
      <w:r w:rsidR="004F1CEF">
        <w:rPr>
          <w:b w:val="0"/>
          <w:bCs w:val="0"/>
          <w:color w:val="000000"/>
          <w:lang w:val="es-MX"/>
        </w:rPr>
        <w:t>, se</w:t>
      </w:r>
      <w:r w:rsidR="0A78970F">
        <w:rPr>
          <w:b w:val="0"/>
          <w:bCs w:val="0"/>
          <w:color w:val="000000"/>
          <w:lang w:val="es-MX"/>
        </w:rPr>
        <w:t xml:space="preserve"> donan</w:t>
      </w:r>
      <w:r w:rsidR="004F1CEF">
        <w:rPr>
          <w:b w:val="0"/>
          <w:bCs w:val="0"/>
          <w:color w:val="000000"/>
          <w:lang w:val="es-MX"/>
        </w:rPr>
        <w:t xml:space="preserve">, </w:t>
      </w:r>
      <w:r w:rsidR="0064604C">
        <w:rPr>
          <w:b w:val="0"/>
          <w:bCs w:val="0"/>
          <w:color w:val="000000"/>
          <w:lang w:val="es-MX"/>
        </w:rPr>
        <w:t xml:space="preserve">o </w:t>
      </w:r>
      <w:r w:rsidR="004F1CEF">
        <w:rPr>
          <w:b w:val="0"/>
          <w:bCs w:val="0"/>
          <w:color w:val="000000"/>
          <w:lang w:val="es-MX"/>
        </w:rPr>
        <w:t>no</w:t>
      </w:r>
      <w:r w:rsidR="004F1CEF">
        <w:rPr>
          <w:b w:val="0"/>
          <w:color w:val="000000"/>
          <w:lang w:val="es-MX"/>
        </w:rPr>
        <w:t xml:space="preserve"> se</w:t>
      </w:r>
      <w:r w:rsidR="004F1CEF" w:rsidRPr="00B00007">
        <w:rPr>
          <w:b w:val="0"/>
          <w:color w:val="000000"/>
          <w:lang w:val="es-MX"/>
        </w:rPr>
        <w:t xml:space="preserve"> cosecha</w:t>
      </w:r>
      <w:r w:rsidR="004F1CEF">
        <w:rPr>
          <w:b w:val="0"/>
          <w:color w:val="000000"/>
          <w:lang w:val="es-MX"/>
        </w:rPr>
        <w:t>n</w:t>
      </w:r>
    </w:p>
    <w:p w14:paraId="4A4EB4CF" w14:textId="24D2757B" w:rsidR="009D4B52" w:rsidRDefault="001E415F" w:rsidP="4D3A21DF">
      <w:pPr>
        <w:pStyle w:val="BodyText"/>
        <w:spacing w:before="60"/>
        <w:ind w:left="360" w:right="-43"/>
        <w:jc w:val="left"/>
        <w:rPr>
          <w:b w:val="0"/>
          <w:color w:val="000000"/>
          <w:lang w:val="es-MX"/>
        </w:rPr>
      </w:pPr>
      <w:r w:rsidRPr="4D3A21DF">
        <w:rPr>
          <w:b w:val="0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4D3A21DF">
        <w:rPr>
          <w:b w:val="0"/>
          <w:lang w:val="es-MX"/>
        </w:rPr>
        <w:instrText xml:space="preserve"> FORMCHECKBOX </w:instrText>
      </w:r>
      <w:r w:rsidRPr="4D3A21DF">
        <w:rPr>
          <w:b w:val="0"/>
          <w:lang w:val="es-MX"/>
        </w:rPr>
      </w:r>
      <w:r w:rsidRPr="4D3A21DF">
        <w:rPr>
          <w:b w:val="0"/>
          <w:lang w:val="es-MX"/>
        </w:rPr>
        <w:fldChar w:fldCharType="separate"/>
      </w:r>
      <w:r w:rsidRPr="4D3A21DF">
        <w:rPr>
          <w:b w:val="0"/>
          <w:lang w:val="es-MX"/>
        </w:rPr>
        <w:fldChar w:fldCharType="end"/>
      </w:r>
      <w:r w:rsidRPr="4D3A21DF">
        <w:rPr>
          <w:b w:val="0"/>
          <w:lang w:val="es-MX"/>
        </w:rPr>
        <w:t xml:space="preserve"> </w:t>
      </w:r>
      <w:r w:rsidRPr="00B00007">
        <w:rPr>
          <w:b w:val="0"/>
          <w:color w:val="000000"/>
          <w:lang w:val="es-MX"/>
        </w:rPr>
        <w:t>Se almacena</w:t>
      </w:r>
      <w:r w:rsidR="00386F0A">
        <w:rPr>
          <w:b w:val="0"/>
          <w:color w:val="000000"/>
          <w:lang w:val="es-MX"/>
        </w:rPr>
        <w:t>n</w:t>
      </w:r>
      <w:r w:rsidRPr="00B00007">
        <w:rPr>
          <w:b w:val="0"/>
          <w:color w:val="000000"/>
          <w:lang w:val="es-MX"/>
        </w:rPr>
        <w:t xml:space="preserve"> por separado</w:t>
      </w:r>
      <w:bookmarkStart w:id="3" w:name="Check12"/>
      <w:bookmarkEnd w:id="1"/>
      <w:r w:rsidR="00A07CE9" w:rsidRPr="00B00007">
        <w:rPr>
          <w:b w:val="0"/>
          <w:color w:val="000000"/>
          <w:lang w:val="es-MX"/>
        </w:rPr>
        <w:t xml:space="preserve">   </w:t>
      </w:r>
      <w:r w:rsidR="007D1DCC">
        <w:rPr>
          <w:b w:val="0"/>
          <w:color w:val="000000"/>
          <w:lang w:val="es-MX"/>
        </w:rPr>
        <w:t xml:space="preserve"> </w:t>
      </w:r>
      <w:r w:rsidR="00AC2A0C" w:rsidRPr="4D3A21DF">
        <w:rPr>
          <w:b w:val="0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C2A0C" w:rsidRPr="4D3A21DF">
        <w:rPr>
          <w:b w:val="0"/>
          <w:lang w:val="es-MX"/>
        </w:rPr>
        <w:instrText xml:space="preserve"> FORMCHECKBOX </w:instrText>
      </w:r>
      <w:r w:rsidR="00AC2A0C" w:rsidRPr="4D3A21DF">
        <w:rPr>
          <w:b w:val="0"/>
          <w:lang w:val="es-MX"/>
        </w:rPr>
      </w:r>
      <w:r w:rsidR="00AC2A0C" w:rsidRPr="4D3A21DF">
        <w:rPr>
          <w:b w:val="0"/>
          <w:lang w:val="es-MX"/>
        </w:rPr>
        <w:fldChar w:fldCharType="separate"/>
      </w:r>
      <w:r w:rsidR="00AC2A0C" w:rsidRPr="4D3A21DF">
        <w:rPr>
          <w:b w:val="0"/>
          <w:lang w:val="es-MX"/>
        </w:rPr>
        <w:fldChar w:fldCharType="end"/>
      </w:r>
      <w:r w:rsidR="00AC2A0C" w:rsidRPr="4D3A21DF">
        <w:rPr>
          <w:b w:val="0"/>
          <w:lang w:val="es-MX"/>
        </w:rPr>
        <w:t xml:space="preserve"> </w:t>
      </w:r>
      <w:r w:rsidR="5306580C" w:rsidRPr="00B00007">
        <w:rPr>
          <w:b w:val="0"/>
          <w:bCs w:val="0"/>
          <w:color w:val="000000"/>
          <w:lang w:val="es-MX"/>
        </w:rPr>
        <w:t>Cosechados en diferentes momentos</w:t>
      </w:r>
      <w:r w:rsidR="00A07CE9" w:rsidRPr="00B00007">
        <w:rPr>
          <w:b w:val="0"/>
          <w:color w:val="000000"/>
          <w:lang w:val="es-MX"/>
        </w:rPr>
        <w:t xml:space="preserve"> </w:t>
      </w:r>
    </w:p>
    <w:p w14:paraId="0692E91C" w14:textId="1158CA40" w:rsidR="00A07CE9" w:rsidRDefault="00C47A27" w:rsidP="4D3A21DF">
      <w:pPr>
        <w:pStyle w:val="BodyText"/>
        <w:spacing w:before="60"/>
        <w:ind w:left="360" w:right="-43"/>
        <w:jc w:val="left"/>
        <w:rPr>
          <w:b w:val="0"/>
          <w:bCs w:val="0"/>
          <w:color w:val="000000"/>
          <w:lang w:val="es-MX"/>
        </w:rPr>
      </w:pPr>
      <w:r w:rsidRPr="4D3A21DF">
        <w:rPr>
          <w:b w:val="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4D3A21DF">
        <w:rPr>
          <w:b w:val="0"/>
          <w:lang w:val="es-MX"/>
        </w:rPr>
        <w:instrText xml:space="preserve"> FORMCHECKBOX </w:instrText>
      </w:r>
      <w:r w:rsidRPr="4D3A21DF">
        <w:rPr>
          <w:b w:val="0"/>
          <w:lang w:val="es-MX"/>
        </w:rPr>
      </w:r>
      <w:r w:rsidRPr="4D3A21DF">
        <w:rPr>
          <w:b w:val="0"/>
          <w:lang w:val="es-MX"/>
        </w:rPr>
        <w:fldChar w:fldCharType="separate"/>
      </w:r>
      <w:r w:rsidRPr="4D3A21DF">
        <w:rPr>
          <w:b w:val="0"/>
          <w:lang w:val="es-MX"/>
        </w:rPr>
        <w:fldChar w:fldCharType="end"/>
      </w:r>
      <w:bookmarkEnd w:id="3"/>
      <w:r w:rsidR="00F8584F" w:rsidRPr="4D3A21DF">
        <w:rPr>
          <w:b w:val="0"/>
          <w:lang w:val="es-MX"/>
        </w:rPr>
        <w:t xml:space="preserve"> </w:t>
      </w:r>
      <w:r w:rsidR="009D4B52">
        <w:rPr>
          <w:b w:val="0"/>
          <w:color w:val="000000"/>
          <w:lang w:val="es-MX"/>
        </w:rPr>
        <w:t>L</w:t>
      </w:r>
      <w:r w:rsidR="009D4B52" w:rsidRPr="00B00007">
        <w:rPr>
          <w:b w:val="0"/>
          <w:color w:val="000000"/>
          <w:lang w:val="es-MX"/>
        </w:rPr>
        <w:t xml:space="preserve">os </w:t>
      </w:r>
      <w:r w:rsidR="009D4B52">
        <w:rPr>
          <w:b w:val="0"/>
          <w:color w:val="000000"/>
          <w:lang w:val="es-MX"/>
        </w:rPr>
        <w:t>cultivos no se registran como</w:t>
      </w:r>
      <w:r w:rsidR="009D4B52" w:rsidRPr="00B00007">
        <w:rPr>
          <w:b w:val="0"/>
          <w:color w:val="000000"/>
          <w:lang w:val="es-MX"/>
        </w:rPr>
        <w:t xml:space="preserve"> “orgánic</w:t>
      </w:r>
      <w:r w:rsidR="009D4B52">
        <w:rPr>
          <w:b w:val="0"/>
          <w:color w:val="000000"/>
          <w:lang w:val="es-MX"/>
        </w:rPr>
        <w:t>o</w:t>
      </w:r>
      <w:r w:rsidR="009D4B52" w:rsidRPr="00B00007">
        <w:rPr>
          <w:b w:val="0"/>
          <w:color w:val="000000"/>
          <w:lang w:val="es-MX"/>
        </w:rPr>
        <w:t>”</w:t>
      </w:r>
    </w:p>
    <w:bookmarkStart w:id="4" w:name="Check8"/>
    <w:p w14:paraId="407EBDCA" w14:textId="38F1AA5A" w:rsidR="003B44C6" w:rsidRDefault="001E415F" w:rsidP="0063206A">
      <w:pPr>
        <w:pStyle w:val="BodyText"/>
        <w:spacing w:before="60"/>
        <w:ind w:left="360" w:right="-43"/>
        <w:jc w:val="left"/>
        <w:rPr>
          <w:b w:val="0"/>
          <w:color w:val="000000"/>
          <w:lang w:val="es-MX"/>
        </w:rPr>
      </w:pPr>
      <w:r w:rsidRPr="4D3A21DF">
        <w:rPr>
          <w:b w:val="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4D3A21DF">
        <w:rPr>
          <w:b w:val="0"/>
          <w:lang w:val="es-MX"/>
        </w:rPr>
        <w:instrText xml:space="preserve"> FORMCHECKBOX </w:instrText>
      </w:r>
      <w:r w:rsidRPr="4D3A21DF">
        <w:rPr>
          <w:b w:val="0"/>
          <w:lang w:val="es-MX"/>
        </w:rPr>
      </w:r>
      <w:r w:rsidRPr="4D3A21DF">
        <w:rPr>
          <w:b w:val="0"/>
          <w:lang w:val="es-MX"/>
        </w:rPr>
        <w:fldChar w:fldCharType="separate"/>
      </w:r>
      <w:r w:rsidRPr="4D3A21DF">
        <w:rPr>
          <w:b w:val="0"/>
          <w:lang w:val="es-MX"/>
        </w:rPr>
        <w:fldChar w:fldCharType="end"/>
      </w:r>
      <w:r w:rsidRPr="4D3A21DF">
        <w:rPr>
          <w:b w:val="0"/>
          <w:lang w:val="es-MX"/>
        </w:rPr>
        <w:t xml:space="preserve"> </w:t>
      </w:r>
      <w:r w:rsidRPr="00B00007">
        <w:rPr>
          <w:b w:val="0"/>
          <w:color w:val="000000"/>
          <w:lang w:val="es-MX"/>
        </w:rPr>
        <w:t>Marca</w:t>
      </w:r>
      <w:r w:rsidR="00386F0A">
        <w:rPr>
          <w:b w:val="0"/>
          <w:color w:val="000000"/>
          <w:lang w:val="es-MX"/>
        </w:rPr>
        <w:t>r</w:t>
      </w:r>
      <w:r w:rsidRPr="00B00007">
        <w:rPr>
          <w:b w:val="0"/>
          <w:color w:val="000000"/>
          <w:lang w:val="es-MX"/>
        </w:rPr>
        <w:t xml:space="preserve"> o </w:t>
      </w:r>
      <w:r w:rsidR="00386F0A">
        <w:rPr>
          <w:b w:val="0"/>
          <w:color w:val="000000"/>
          <w:lang w:val="es-MX"/>
        </w:rPr>
        <w:t>señalar</w:t>
      </w:r>
      <w:r w:rsidR="00386F0A" w:rsidRPr="00B00007">
        <w:rPr>
          <w:b w:val="0"/>
          <w:color w:val="000000"/>
          <w:lang w:val="es-MX"/>
        </w:rPr>
        <w:t xml:space="preserve"> </w:t>
      </w:r>
      <w:r w:rsidRPr="4D3A21DF">
        <w:rPr>
          <w:b w:val="0"/>
          <w:color w:val="000000"/>
          <w:lang w:val="es-MX"/>
        </w:rPr>
        <w:t xml:space="preserve">las </w:t>
      </w:r>
      <w:r w:rsidR="00386F0A" w:rsidRPr="4D3A21DF">
        <w:rPr>
          <w:b w:val="0"/>
          <w:color w:val="000000"/>
          <w:lang w:val="es-MX"/>
        </w:rPr>
        <w:t xml:space="preserve">zonas </w:t>
      </w:r>
      <w:r w:rsidR="006565EC" w:rsidRPr="4D3A21DF">
        <w:rPr>
          <w:b w:val="0"/>
          <w:color w:val="000000"/>
          <w:lang w:val="es-MX"/>
        </w:rPr>
        <w:t>buffer</w:t>
      </w:r>
      <w:r w:rsidR="00A07CE9" w:rsidRPr="00B00007">
        <w:rPr>
          <w:b w:val="0"/>
          <w:color w:val="000000"/>
          <w:lang w:val="es-MX"/>
        </w:rPr>
        <w:t xml:space="preserve"> </w:t>
      </w:r>
      <w:r w:rsidR="007D1DCC">
        <w:rPr>
          <w:b w:val="0"/>
          <w:color w:val="000000"/>
          <w:lang w:val="es-MX"/>
        </w:rPr>
        <w:t xml:space="preserve"> </w:t>
      </w:r>
      <w:r w:rsidR="00A07CE9" w:rsidRPr="00B00007">
        <w:rPr>
          <w:b w:val="0"/>
          <w:color w:val="000000"/>
          <w:lang w:val="es-MX"/>
        </w:rPr>
        <w:t xml:space="preserve">  </w:t>
      </w:r>
      <w:bookmarkStart w:id="5" w:name="Check6"/>
      <w:bookmarkEnd w:id="4"/>
      <w:r w:rsidRPr="4D3A21DF">
        <w:rPr>
          <w:b w:val="0"/>
          <w:lang w:val="es-MX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4D3A21DF">
        <w:rPr>
          <w:b w:val="0"/>
          <w:lang w:val="es-MX"/>
        </w:rPr>
        <w:instrText xml:space="preserve"> FORMCHECKBOX </w:instrText>
      </w:r>
      <w:r w:rsidRPr="4D3A21DF">
        <w:rPr>
          <w:b w:val="0"/>
          <w:lang w:val="es-MX"/>
        </w:rPr>
      </w:r>
      <w:r w:rsidRPr="4D3A21DF">
        <w:rPr>
          <w:b w:val="0"/>
          <w:lang w:val="es-MX"/>
        </w:rPr>
        <w:fldChar w:fldCharType="separate"/>
      </w:r>
      <w:r w:rsidRPr="4D3A21DF">
        <w:rPr>
          <w:b w:val="0"/>
          <w:lang w:val="es-MX"/>
        </w:rPr>
        <w:fldChar w:fldCharType="end"/>
      </w:r>
      <w:r w:rsidRPr="4D3A21DF">
        <w:rPr>
          <w:b w:val="0"/>
          <w:lang w:val="es-MX"/>
        </w:rPr>
        <w:t xml:space="preserve"> </w:t>
      </w:r>
      <w:r w:rsidRPr="00B00007">
        <w:rPr>
          <w:b w:val="0"/>
          <w:color w:val="000000"/>
          <w:lang w:val="es-MX"/>
        </w:rPr>
        <w:t>Se vende a un comprador diferente</w:t>
      </w:r>
      <w:r w:rsidR="00386F0A">
        <w:rPr>
          <w:b w:val="0"/>
          <w:color w:val="000000"/>
          <w:lang w:val="es-MX"/>
        </w:rPr>
        <w:t xml:space="preserve"> al</w:t>
      </w:r>
      <w:r w:rsidRPr="00B00007">
        <w:rPr>
          <w:b w:val="0"/>
          <w:color w:val="000000"/>
          <w:lang w:val="es-MX"/>
        </w:rPr>
        <w:t xml:space="preserve"> orgánico</w:t>
      </w:r>
      <w:bookmarkStart w:id="6" w:name="Check9"/>
      <w:bookmarkStart w:id="7" w:name="Check13"/>
      <w:bookmarkEnd w:id="5"/>
    </w:p>
    <w:bookmarkEnd w:id="6"/>
    <w:bookmarkEnd w:id="7"/>
    <w:p w14:paraId="407EBDCB" w14:textId="2649F374" w:rsidR="003B44C6" w:rsidRDefault="008612AA" w:rsidP="0063206A">
      <w:pPr>
        <w:pStyle w:val="BodyText"/>
        <w:spacing w:before="60"/>
        <w:ind w:left="360" w:right="-43"/>
        <w:jc w:val="left"/>
        <w:rPr>
          <w:b w:val="0"/>
          <w:szCs w:val="18"/>
          <w:lang w:val="es-MX"/>
        </w:rPr>
      </w:pPr>
      <w:r w:rsidRPr="00B00007">
        <w:rPr>
          <w:b w:val="0"/>
          <w:szCs w:val="18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b w:val="0"/>
          <w:szCs w:val="18"/>
          <w:lang w:val="es-MX"/>
        </w:rPr>
        <w:instrText xml:space="preserve"> FORMCHECKBOX </w:instrText>
      </w:r>
      <w:r w:rsidRPr="00B00007">
        <w:rPr>
          <w:b w:val="0"/>
          <w:szCs w:val="18"/>
          <w:lang w:val="es-MX"/>
        </w:rPr>
      </w:r>
      <w:r w:rsidRPr="00B00007">
        <w:rPr>
          <w:b w:val="0"/>
          <w:szCs w:val="18"/>
          <w:lang w:val="es-MX"/>
        </w:rPr>
        <w:fldChar w:fldCharType="separate"/>
      </w:r>
      <w:r w:rsidRPr="00B00007">
        <w:rPr>
          <w:b w:val="0"/>
          <w:szCs w:val="18"/>
          <w:lang w:val="es-MX"/>
        </w:rPr>
        <w:fldChar w:fldCharType="end"/>
      </w:r>
      <w:r w:rsidRPr="00B00007">
        <w:rPr>
          <w:b w:val="0"/>
          <w:szCs w:val="18"/>
          <w:lang w:val="es-MX"/>
        </w:rPr>
        <w:t xml:space="preserve"> Se mantienen registros </w:t>
      </w:r>
      <w:r w:rsidR="00386F0A">
        <w:rPr>
          <w:b w:val="0"/>
          <w:szCs w:val="18"/>
          <w:lang w:val="es-MX"/>
        </w:rPr>
        <w:t>para rastrear las</w:t>
      </w:r>
      <w:r w:rsidR="001E415F" w:rsidRPr="00B00007">
        <w:rPr>
          <w:b w:val="0"/>
          <w:szCs w:val="18"/>
          <w:lang w:val="es-MX"/>
        </w:rPr>
        <w:t xml:space="preserve"> cosechas y ventas</w:t>
      </w:r>
      <w:r w:rsidR="000F17DA">
        <w:rPr>
          <w:b w:val="0"/>
          <w:szCs w:val="18"/>
          <w:lang w:val="es-MX"/>
        </w:rPr>
        <w:t xml:space="preserve">   </w:t>
      </w:r>
    </w:p>
    <w:p w14:paraId="407EBDCC" w14:textId="6DC923B9" w:rsidR="00F8584F" w:rsidRPr="00B00007" w:rsidRDefault="000F17DA" w:rsidP="0063206A">
      <w:pPr>
        <w:pStyle w:val="BodyText"/>
        <w:spacing w:before="60"/>
        <w:ind w:left="360" w:right="-43"/>
        <w:jc w:val="left"/>
        <w:rPr>
          <w:b w:val="0"/>
          <w:color w:val="000000"/>
          <w:lang w:val="es-MX"/>
        </w:rPr>
      </w:pPr>
      <w:r w:rsidRPr="00B00007">
        <w:rPr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szCs w:val="18"/>
          <w:lang w:val="es-MX"/>
        </w:rPr>
        <w:instrText xml:space="preserve"> FORMCHECKBOX </w:instrText>
      </w:r>
      <w:r w:rsidRPr="00B00007">
        <w:rPr>
          <w:szCs w:val="18"/>
          <w:lang w:val="es-MX"/>
        </w:rPr>
      </w:r>
      <w:r w:rsidRPr="00B00007">
        <w:rPr>
          <w:szCs w:val="18"/>
          <w:lang w:val="es-MX"/>
        </w:rPr>
        <w:fldChar w:fldCharType="separate"/>
      </w:r>
      <w:r w:rsidRPr="00B00007">
        <w:rPr>
          <w:szCs w:val="18"/>
          <w:lang w:val="es-MX"/>
        </w:rPr>
        <w:fldChar w:fldCharType="end"/>
      </w:r>
      <w:r w:rsidRPr="00B00007">
        <w:rPr>
          <w:szCs w:val="18"/>
          <w:lang w:val="es-MX"/>
        </w:rPr>
        <w:t xml:space="preserve"> </w:t>
      </w:r>
      <w:r w:rsidRPr="000F17DA">
        <w:rPr>
          <w:b w:val="0"/>
          <w:bCs w:val="0"/>
          <w:color w:val="000000"/>
          <w:szCs w:val="18"/>
          <w:lang w:val="es-MX"/>
        </w:rPr>
        <w:t>Otro</w:t>
      </w:r>
      <w:r>
        <w:rPr>
          <w:b w:val="0"/>
          <w:bCs w:val="0"/>
          <w:color w:val="000000"/>
          <w:szCs w:val="18"/>
          <w:lang w:val="es-MX"/>
        </w:rPr>
        <w:t xml:space="preserve"> (describa)</w:t>
      </w:r>
      <w:r w:rsidRPr="000F17DA">
        <w:rPr>
          <w:b w:val="0"/>
          <w:bCs w:val="0"/>
          <w:szCs w:val="18"/>
          <w:lang w:val="es-MX"/>
        </w:rPr>
        <w:t>:</w:t>
      </w:r>
      <w:r w:rsidR="00AC2A0C">
        <w:rPr>
          <w:b w:val="0"/>
          <w:bCs w:val="0"/>
          <w:szCs w:val="18"/>
          <w:lang w:val="es-MX"/>
        </w:rPr>
        <w:t xml:space="preserve"> 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0F17DA" w:rsidRPr="00B00007" w14:paraId="407EBDCE" w14:textId="77777777" w:rsidTr="008A3E89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07EBDCD" w14:textId="77777777" w:rsidR="000F17DA" w:rsidRPr="00B00007" w:rsidRDefault="000F17DA" w:rsidP="00586F41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07EBDCF" w14:textId="5401A291" w:rsidR="008612AA" w:rsidRPr="00B00007" w:rsidRDefault="009B41F4" w:rsidP="00586F41">
      <w:pPr>
        <w:pStyle w:val="BodyText"/>
        <w:numPr>
          <w:ilvl w:val="0"/>
          <w:numId w:val="19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B00007">
        <w:rPr>
          <w:b w:val="0"/>
          <w:lang w:val="es-MX"/>
        </w:rPr>
        <w:t>¿</w:t>
      </w:r>
      <w:r w:rsidR="008612AA" w:rsidRPr="00B00007">
        <w:rPr>
          <w:b w:val="0"/>
          <w:lang w:val="es-MX"/>
        </w:rPr>
        <w:t xml:space="preserve">Qué </w:t>
      </w:r>
      <w:r w:rsidR="00386F0A">
        <w:rPr>
          <w:b w:val="0"/>
          <w:lang w:val="es-MX"/>
        </w:rPr>
        <w:t>medidas de seguridad utiliza</w:t>
      </w:r>
      <w:r w:rsidRPr="00B00007">
        <w:rPr>
          <w:b w:val="0"/>
          <w:lang w:val="es-MX"/>
        </w:rPr>
        <w:t xml:space="preserve"> para evitar</w:t>
      </w:r>
      <w:r w:rsidR="008612AA" w:rsidRPr="00B00007">
        <w:rPr>
          <w:b w:val="0"/>
          <w:lang w:val="es-MX"/>
        </w:rPr>
        <w:t xml:space="preserve"> </w:t>
      </w:r>
      <w:r w:rsidR="00744AA5">
        <w:rPr>
          <w:b w:val="0"/>
          <w:lang w:val="es-MX"/>
        </w:rPr>
        <w:t xml:space="preserve">la </w:t>
      </w:r>
      <w:r w:rsidR="008612AA" w:rsidRPr="00B00007">
        <w:rPr>
          <w:b w:val="0"/>
          <w:lang w:val="es-MX"/>
        </w:rPr>
        <w:t>contaminación</w:t>
      </w:r>
      <w:r w:rsidRPr="00B00007">
        <w:rPr>
          <w:b w:val="0"/>
          <w:lang w:val="es-MX"/>
        </w:rPr>
        <w:t xml:space="preserve"> </w:t>
      </w:r>
      <w:r w:rsidR="00386F0A">
        <w:rPr>
          <w:b w:val="0"/>
          <w:lang w:val="es-MX"/>
        </w:rPr>
        <w:t>por deriva</w:t>
      </w:r>
      <w:r w:rsidR="00A926E2" w:rsidRPr="00B00007">
        <w:rPr>
          <w:b w:val="0"/>
          <w:szCs w:val="18"/>
          <w:lang w:val="es-MX"/>
        </w:rPr>
        <w:t>?</w:t>
      </w:r>
      <w:bookmarkStart w:id="8" w:name="Check15"/>
    </w:p>
    <w:bookmarkStart w:id="9" w:name="Check16"/>
    <w:bookmarkEnd w:id="8"/>
    <w:p w14:paraId="7B59A8C0" w14:textId="77777777" w:rsidR="006F7468" w:rsidRDefault="00DA708E" w:rsidP="00586F41">
      <w:pPr>
        <w:pStyle w:val="BodyText"/>
        <w:spacing w:before="60"/>
        <w:ind w:left="360" w:right="-43"/>
        <w:jc w:val="left"/>
        <w:rPr>
          <w:b w:val="0"/>
          <w:lang w:val="es-MX"/>
        </w:rPr>
      </w:pPr>
      <w:r w:rsidRPr="4D3A21DF">
        <w:rPr>
          <w:b w:val="0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4D3A21DF">
        <w:rPr>
          <w:b w:val="0"/>
          <w:lang w:val="es-MX"/>
        </w:rPr>
        <w:instrText xml:space="preserve"> FORMCHECKBOX </w:instrText>
      </w:r>
      <w:r w:rsidRPr="4D3A21DF">
        <w:rPr>
          <w:b w:val="0"/>
          <w:lang w:val="es-MX"/>
        </w:rPr>
      </w:r>
      <w:r w:rsidRPr="4D3A21DF">
        <w:rPr>
          <w:b w:val="0"/>
          <w:lang w:val="es-MX"/>
        </w:rPr>
        <w:fldChar w:fldCharType="separate"/>
      </w:r>
      <w:r w:rsidRPr="4D3A21DF">
        <w:rPr>
          <w:b w:val="0"/>
          <w:lang w:val="es-MX"/>
        </w:rPr>
        <w:fldChar w:fldCharType="end"/>
      </w:r>
      <w:r w:rsidRPr="4D3A21DF">
        <w:rPr>
          <w:b w:val="0"/>
          <w:lang w:val="es-MX"/>
        </w:rPr>
        <w:t xml:space="preserve"> </w:t>
      </w:r>
      <w:r w:rsidR="00744AA5" w:rsidRPr="00B00007">
        <w:rPr>
          <w:b w:val="0"/>
          <w:lang w:val="es-MX"/>
        </w:rPr>
        <w:t>Ningun</w:t>
      </w:r>
      <w:r w:rsidR="00744AA5">
        <w:rPr>
          <w:b w:val="0"/>
          <w:lang w:val="es-MX"/>
        </w:rPr>
        <w:t>a</w:t>
      </w:r>
      <w:r w:rsidRPr="00B00007">
        <w:rPr>
          <w:b w:val="0"/>
          <w:lang w:val="es-MX"/>
        </w:rPr>
        <w:t xml:space="preserve">, no se </w:t>
      </w:r>
      <w:r w:rsidR="00744AA5">
        <w:rPr>
          <w:b w:val="0"/>
          <w:lang w:val="es-MX"/>
        </w:rPr>
        <w:t>utilizan</w:t>
      </w:r>
      <w:r w:rsidR="00744AA5" w:rsidRPr="00B00007">
        <w:rPr>
          <w:b w:val="0"/>
          <w:lang w:val="es-MX"/>
        </w:rPr>
        <w:t xml:space="preserve"> </w:t>
      </w:r>
      <w:r w:rsidRPr="00B00007">
        <w:rPr>
          <w:b w:val="0"/>
          <w:lang w:val="es-MX"/>
        </w:rPr>
        <w:t xml:space="preserve">materiales prohibidos </w:t>
      </w:r>
      <w:r w:rsidR="00744AA5">
        <w:rPr>
          <w:b w:val="0"/>
          <w:lang w:val="es-MX"/>
        </w:rPr>
        <w:t xml:space="preserve">en áreas colindantes  </w:t>
      </w:r>
    </w:p>
    <w:p w14:paraId="407EBDD0" w14:textId="3261C435" w:rsidR="009B41F4" w:rsidRPr="00786B4C" w:rsidRDefault="00C47A27" w:rsidP="00786B4C">
      <w:pPr>
        <w:pStyle w:val="BodyText"/>
        <w:spacing w:before="60"/>
        <w:ind w:left="360" w:right="-43"/>
        <w:jc w:val="left"/>
        <w:rPr>
          <w:b w:val="0"/>
          <w:bCs w:val="0"/>
          <w:lang w:val="es-MX"/>
        </w:rPr>
      </w:pPr>
      <w:r w:rsidRPr="4D3A21DF">
        <w:rPr>
          <w:b w:val="0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4D3A21DF">
        <w:rPr>
          <w:b w:val="0"/>
          <w:lang w:val="es-MX"/>
        </w:rPr>
        <w:instrText xml:space="preserve"> FORMCHECKBOX </w:instrText>
      </w:r>
      <w:r w:rsidRPr="4D3A21DF">
        <w:rPr>
          <w:b w:val="0"/>
          <w:lang w:val="es-MX"/>
        </w:rPr>
      </w:r>
      <w:r w:rsidRPr="4D3A21DF">
        <w:rPr>
          <w:b w:val="0"/>
          <w:lang w:val="es-MX"/>
        </w:rPr>
        <w:fldChar w:fldCharType="separate"/>
      </w:r>
      <w:r w:rsidRPr="4D3A21DF">
        <w:rPr>
          <w:b w:val="0"/>
          <w:lang w:val="es-MX"/>
        </w:rPr>
        <w:fldChar w:fldCharType="end"/>
      </w:r>
      <w:bookmarkEnd w:id="9"/>
      <w:r w:rsidR="006538C4" w:rsidRPr="4D3A21DF">
        <w:rPr>
          <w:b w:val="0"/>
          <w:lang w:val="es-MX"/>
        </w:rPr>
        <w:t xml:space="preserve"> </w:t>
      </w:r>
      <w:r w:rsidR="008612AA" w:rsidRPr="00B00007">
        <w:rPr>
          <w:b w:val="0"/>
          <w:lang w:val="es-MX"/>
        </w:rPr>
        <w:t>Notificac</w:t>
      </w:r>
      <w:bookmarkStart w:id="10" w:name="Check17"/>
      <w:r w:rsidR="00A07CE9" w:rsidRPr="00B00007">
        <w:rPr>
          <w:b w:val="0"/>
          <w:lang w:val="es-MX"/>
        </w:rPr>
        <w:t>ión por escrito a los</w:t>
      </w:r>
      <w:r w:rsidR="00A07CE9" w:rsidRPr="00B00007">
        <w:rPr>
          <w:b w:val="0"/>
          <w:bCs w:val="0"/>
          <w:lang w:val="es-MX"/>
        </w:rPr>
        <w:t xml:space="preserve"> vecino</w:t>
      </w:r>
      <w:r w:rsidR="36E15D69" w:rsidRPr="00B00007">
        <w:rPr>
          <w:b w:val="0"/>
          <w:bCs w:val="0"/>
          <w:lang w:val="es-MX"/>
        </w:rPr>
        <w:t>s</w:t>
      </w:r>
      <w:r w:rsidR="00786B4C">
        <w:rPr>
          <w:b w:val="0"/>
          <w:bCs w:val="0"/>
          <w:lang w:val="es-MX"/>
        </w:rPr>
        <w:t xml:space="preserve">   </w:t>
      </w:r>
      <w:r w:rsidR="00DA708E" w:rsidRPr="00B00007">
        <w:rPr>
          <w:b w:val="0"/>
          <w:lang w:val="es-MX"/>
        </w:rPr>
        <w:t xml:space="preserve"> </w:t>
      </w:r>
      <w:r w:rsidR="006F7468" w:rsidRPr="00B00007">
        <w:rPr>
          <w:b w:val="0"/>
          <w:lang w:val="es-MX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F7468" w:rsidRPr="00B00007">
        <w:rPr>
          <w:b w:val="0"/>
          <w:lang w:val="es-MX"/>
        </w:rPr>
        <w:instrText xml:space="preserve"> FORMCHECKBOX </w:instrText>
      </w:r>
      <w:r w:rsidR="006F7468" w:rsidRPr="00B00007">
        <w:rPr>
          <w:b w:val="0"/>
          <w:lang w:val="es-MX"/>
        </w:rPr>
      </w:r>
      <w:r w:rsidR="006F7468" w:rsidRPr="00B00007">
        <w:rPr>
          <w:b w:val="0"/>
          <w:lang w:val="es-MX"/>
        </w:rPr>
        <w:fldChar w:fldCharType="separate"/>
      </w:r>
      <w:r w:rsidR="006F7468" w:rsidRPr="00B00007">
        <w:rPr>
          <w:b w:val="0"/>
          <w:lang w:val="es-MX"/>
        </w:rPr>
        <w:fldChar w:fldCharType="end"/>
      </w:r>
      <w:r w:rsidR="006F7468" w:rsidRPr="00B00007">
        <w:rPr>
          <w:b w:val="0"/>
          <w:lang w:val="es-MX"/>
        </w:rPr>
        <w:t xml:space="preserve"> Acuerdo por escrito con</w:t>
      </w:r>
      <w:r w:rsidR="006F7468">
        <w:rPr>
          <w:b w:val="0"/>
          <w:lang w:val="es-MX"/>
        </w:rPr>
        <w:t xml:space="preserve"> </w:t>
      </w:r>
      <w:r w:rsidR="006F7468" w:rsidRPr="00B00007">
        <w:rPr>
          <w:b w:val="0"/>
          <w:lang w:val="es-MX"/>
        </w:rPr>
        <w:t>vecino (</w:t>
      </w:r>
      <w:r w:rsidR="006F7468">
        <w:rPr>
          <w:b w:val="0"/>
          <w:lang w:val="es-MX"/>
        </w:rPr>
        <w:t>adjuntar</w:t>
      </w:r>
      <w:r w:rsidR="006F7468" w:rsidRPr="00B00007">
        <w:rPr>
          <w:b w:val="0"/>
          <w:lang w:val="es-MX"/>
        </w:rPr>
        <w:t>)</w:t>
      </w:r>
      <w:r w:rsidR="006F7468">
        <w:rPr>
          <w:b w:val="0"/>
          <w:lang w:val="es-MX"/>
        </w:rPr>
        <w:t xml:space="preserve"> 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910"/>
        <w:gridCol w:w="1710"/>
      </w:tblGrid>
      <w:tr w:rsidR="00786B4C" w:rsidRPr="00B00007" w14:paraId="06964FAA" w14:textId="77777777" w:rsidTr="008A3E89">
        <w:trPr>
          <w:cantSplit/>
          <w:trHeight w:val="360"/>
        </w:trPr>
        <w:tc>
          <w:tcPr>
            <w:tcW w:w="8910" w:type="dxa"/>
            <w:vAlign w:val="center"/>
          </w:tcPr>
          <w:p w14:paraId="14F39859" w14:textId="7100E369" w:rsidR="00786B4C" w:rsidRPr="00B00007" w:rsidRDefault="00786B4C" w:rsidP="000610D3">
            <w:pPr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B00007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007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B00007">
              <w:rPr>
                <w:rFonts w:cs="Arial"/>
                <w:szCs w:val="18"/>
                <w:lang w:val="es-MX"/>
              </w:rPr>
            </w:r>
            <w:r w:rsidRPr="00B00007">
              <w:rPr>
                <w:rFonts w:cs="Arial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szCs w:val="18"/>
                <w:lang w:val="es-MX"/>
              </w:rPr>
              <w:fldChar w:fldCharType="end"/>
            </w:r>
            <w:r w:rsidRPr="00B00007">
              <w:rPr>
                <w:rFonts w:cs="Arial"/>
                <w:szCs w:val="18"/>
                <w:lang w:val="es-MX"/>
              </w:rPr>
              <w:t xml:space="preserve"> </w:t>
            </w:r>
            <w:r w:rsidRPr="05977C2C">
              <w:rPr>
                <w:lang w:val="es-MX"/>
              </w:rPr>
              <w:t>Registrado con un programa de monitoreo de deriva como Driftwatch (</w:t>
            </w:r>
            <w:hyperlink r:id="rId12" w:history="1">
              <w:r w:rsidRPr="05977C2C">
                <w:rPr>
                  <w:rStyle w:val="Hyperlink"/>
                  <w:lang w:val="es-MX"/>
                </w:rPr>
                <w:t>www.driftwatch.org</w:t>
              </w:r>
            </w:hyperlink>
            <w:r w:rsidRPr="05977C2C">
              <w:rPr>
                <w:lang w:val="es-MX"/>
              </w:rPr>
              <w:t>) Listar programa: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02856C9" w14:textId="77777777" w:rsidR="00786B4C" w:rsidRPr="00B00007" w:rsidRDefault="00786B4C" w:rsidP="000610D3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07EBDD2" w14:textId="6E193D28" w:rsidR="009B41F4" w:rsidRPr="00075F6C" w:rsidRDefault="009B41F4" w:rsidP="00786B4C">
      <w:pPr>
        <w:pStyle w:val="BodyText"/>
        <w:spacing w:before="60"/>
        <w:ind w:left="634" w:right="-43" w:hanging="274"/>
        <w:jc w:val="left"/>
        <w:rPr>
          <w:b w:val="0"/>
          <w:lang w:val="es-MX"/>
        </w:rPr>
      </w:pPr>
      <w:r w:rsidRPr="00B00007">
        <w:rPr>
          <w:b w:val="0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b w:val="0"/>
          <w:lang w:val="es-MX"/>
        </w:rPr>
        <w:instrText xml:space="preserve"> FORMCHECKBOX </w:instrText>
      </w:r>
      <w:r w:rsidRPr="00B00007">
        <w:rPr>
          <w:b w:val="0"/>
          <w:lang w:val="es-MX"/>
        </w:rPr>
      </w:r>
      <w:r w:rsidRPr="00B00007">
        <w:rPr>
          <w:b w:val="0"/>
          <w:lang w:val="es-MX"/>
        </w:rPr>
        <w:fldChar w:fldCharType="separate"/>
      </w:r>
      <w:r w:rsidRPr="00B00007">
        <w:rPr>
          <w:b w:val="0"/>
          <w:lang w:val="es-MX"/>
        </w:rPr>
        <w:fldChar w:fldCharType="end"/>
      </w:r>
      <w:r w:rsidRPr="00075F6C">
        <w:rPr>
          <w:b w:val="0"/>
          <w:lang w:val="es-MX"/>
        </w:rPr>
        <w:t xml:space="preserve"> </w:t>
      </w:r>
      <w:r w:rsidR="28C2E47D" w:rsidRPr="00075F6C">
        <w:rPr>
          <w:b w:val="0"/>
          <w:bCs w:val="0"/>
          <w:lang w:val="es-MX"/>
        </w:rPr>
        <w:t xml:space="preserve">Acuerdo </w:t>
      </w:r>
      <w:r w:rsidRPr="00075F6C">
        <w:rPr>
          <w:b w:val="0"/>
          <w:lang w:val="es-MX"/>
        </w:rPr>
        <w:t xml:space="preserve">por escrito </w:t>
      </w:r>
      <w:r w:rsidR="161CC9F6" w:rsidRPr="00075F6C">
        <w:rPr>
          <w:b w:val="0"/>
          <w:bCs w:val="0"/>
          <w:lang w:val="es-MX"/>
        </w:rPr>
        <w:t>con</w:t>
      </w:r>
      <w:r w:rsidR="00744AA5">
        <w:rPr>
          <w:b w:val="0"/>
          <w:lang w:val="es-MX"/>
        </w:rPr>
        <w:t xml:space="preserve"> la agencia que </w:t>
      </w:r>
      <w:r w:rsidR="08155716">
        <w:rPr>
          <w:b w:val="0"/>
          <w:bCs w:val="0"/>
          <w:lang w:val="es-MX"/>
        </w:rPr>
        <w:t>maneja</w:t>
      </w:r>
      <w:r w:rsidR="00744AA5">
        <w:rPr>
          <w:b w:val="0"/>
          <w:lang w:val="es-MX"/>
        </w:rPr>
        <w:t xml:space="preserve"> el control de la maleza en las carreteras (p.ej. depto. de carreteras del condado)</w:t>
      </w:r>
      <w:r w:rsidR="589FAAF3">
        <w:rPr>
          <w:b w:val="0"/>
          <w:bCs w:val="0"/>
          <w:lang w:val="es-MX"/>
        </w:rPr>
        <w:t xml:space="preserve"> (anexo)</w:t>
      </w:r>
      <w:r w:rsidR="00E82066">
        <w:rPr>
          <w:b w:val="0"/>
          <w:bCs w:val="0"/>
          <w:lang w:val="es-MX"/>
        </w:rPr>
        <w:t xml:space="preserve"> </w:t>
      </w:r>
    </w:p>
    <w:bookmarkStart w:id="11" w:name="Check19"/>
    <w:p w14:paraId="7DA9938A" w14:textId="58021B76" w:rsidR="00A07CE9" w:rsidRDefault="009B41F4" w:rsidP="05977C2C">
      <w:pPr>
        <w:pStyle w:val="BodyText"/>
        <w:spacing w:before="60"/>
        <w:ind w:left="360" w:right="-43"/>
        <w:jc w:val="left"/>
        <w:rPr>
          <w:b w:val="0"/>
          <w:bCs w:val="0"/>
          <w:lang w:val="es-MX"/>
        </w:rPr>
      </w:pPr>
      <w:r w:rsidRPr="00B00007">
        <w:rPr>
          <w:b w:val="0"/>
          <w:lang w:val="es-MX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b w:val="0"/>
          <w:lang w:val="es-MX"/>
        </w:rPr>
        <w:instrText xml:space="preserve"> FORMCHECKBOX </w:instrText>
      </w:r>
      <w:r w:rsidRPr="00B00007">
        <w:rPr>
          <w:b w:val="0"/>
          <w:lang w:val="es-MX"/>
        </w:rPr>
      </w:r>
      <w:r w:rsidRPr="00B00007">
        <w:rPr>
          <w:b w:val="0"/>
          <w:lang w:val="es-MX"/>
        </w:rPr>
        <w:fldChar w:fldCharType="separate"/>
      </w:r>
      <w:r w:rsidRPr="00B00007">
        <w:rPr>
          <w:b w:val="0"/>
          <w:lang w:val="es-MX"/>
        </w:rPr>
        <w:fldChar w:fldCharType="end"/>
      </w:r>
      <w:bookmarkEnd w:id="11"/>
      <w:r w:rsidRPr="00B00007">
        <w:rPr>
          <w:b w:val="0"/>
          <w:lang w:val="es-MX"/>
        </w:rPr>
        <w:t xml:space="preserve"> </w:t>
      </w:r>
      <w:r w:rsidR="00744AA5">
        <w:rPr>
          <w:b w:val="0"/>
          <w:lang w:val="es-MX"/>
        </w:rPr>
        <w:t>Colocar</w:t>
      </w:r>
      <w:r w:rsidR="00744AA5" w:rsidRPr="00B00007">
        <w:rPr>
          <w:b w:val="0"/>
          <w:lang w:val="es-MX"/>
        </w:rPr>
        <w:t xml:space="preserve"> </w:t>
      </w:r>
      <w:r w:rsidRPr="00B00007">
        <w:rPr>
          <w:b w:val="0"/>
          <w:lang w:val="es-MX"/>
        </w:rPr>
        <w:t>letreros (</w:t>
      </w:r>
      <w:r w:rsidR="00744AA5">
        <w:rPr>
          <w:b w:val="0"/>
          <w:lang w:val="es-MX"/>
        </w:rPr>
        <w:t>avisos</w:t>
      </w:r>
      <w:r w:rsidRPr="00B00007">
        <w:rPr>
          <w:b w:val="0"/>
          <w:lang w:val="es-MX"/>
        </w:rPr>
        <w:t>)</w:t>
      </w:r>
      <w:r w:rsidR="00CE437D">
        <w:rPr>
          <w:b w:val="0"/>
          <w:lang w:val="es-MX"/>
        </w:rPr>
        <w:t xml:space="preserve">    </w:t>
      </w:r>
      <w:r w:rsidR="00A07CE9" w:rsidRPr="00B00007">
        <w:rPr>
          <w:b w:val="0"/>
          <w:lang w:val="es-MX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07CE9" w:rsidRPr="00B00007">
        <w:rPr>
          <w:b w:val="0"/>
          <w:lang w:val="es-MX"/>
        </w:rPr>
        <w:instrText xml:space="preserve"> FORMCHECKBOX </w:instrText>
      </w:r>
      <w:r w:rsidR="00A07CE9" w:rsidRPr="00B00007">
        <w:rPr>
          <w:b w:val="0"/>
          <w:lang w:val="es-MX"/>
        </w:rPr>
      </w:r>
      <w:r w:rsidR="00A07CE9" w:rsidRPr="00B00007">
        <w:rPr>
          <w:b w:val="0"/>
          <w:lang w:val="es-MX"/>
        </w:rPr>
        <w:fldChar w:fldCharType="separate"/>
      </w:r>
      <w:r w:rsidR="00A07CE9" w:rsidRPr="00B00007">
        <w:rPr>
          <w:b w:val="0"/>
          <w:lang w:val="es-MX"/>
        </w:rPr>
        <w:fldChar w:fldCharType="end"/>
      </w:r>
      <w:r w:rsidR="00A07CE9" w:rsidRPr="00B00007">
        <w:rPr>
          <w:b w:val="0"/>
          <w:lang w:val="es-MX"/>
        </w:rPr>
        <w:t xml:space="preserve"> Pruebas de residuos por tercero</w:t>
      </w:r>
      <w:r w:rsidR="00744AA5">
        <w:rPr>
          <w:b w:val="0"/>
          <w:lang w:val="es-MX"/>
        </w:rPr>
        <w:t>s</w:t>
      </w:r>
      <w:r w:rsidR="00CE437D">
        <w:rPr>
          <w:b w:val="0"/>
          <w:lang w:val="es-MX"/>
        </w:rPr>
        <w:t xml:space="preserve"> </w:t>
      </w:r>
      <w:r w:rsidR="5B1ECF08">
        <w:rPr>
          <w:b w:val="0"/>
          <w:bCs w:val="0"/>
          <w:lang w:val="es-MX"/>
        </w:rPr>
        <w:t xml:space="preserve">para monitoreo </w:t>
      </w:r>
      <w:r w:rsidR="458CF42E" w:rsidRPr="00B00007">
        <w:rPr>
          <w:b w:val="0"/>
          <w:bCs w:val="0"/>
          <w:lang w:val="es-MX"/>
        </w:rPr>
        <w:t xml:space="preserve">  </w:t>
      </w:r>
    </w:p>
    <w:p w14:paraId="407EBDD3" w14:textId="31A475EC" w:rsidR="00A07CE9" w:rsidRDefault="00E82066" w:rsidP="00586F41">
      <w:pPr>
        <w:pStyle w:val="BodyText"/>
        <w:spacing w:before="60"/>
        <w:ind w:left="360" w:right="-43"/>
        <w:jc w:val="left"/>
        <w:rPr>
          <w:b w:val="0"/>
          <w:lang w:val="es-MX"/>
        </w:rPr>
      </w:pPr>
      <w:r w:rsidRPr="00B00007">
        <w:rPr>
          <w:b w:val="0"/>
          <w:lang w:val="es-MX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b w:val="0"/>
          <w:lang w:val="es-MX"/>
        </w:rPr>
        <w:instrText xml:space="preserve"> FORMCHECKBOX </w:instrText>
      </w:r>
      <w:r w:rsidRPr="00B00007">
        <w:rPr>
          <w:b w:val="0"/>
          <w:lang w:val="es-MX"/>
        </w:rPr>
      </w:r>
      <w:r w:rsidRPr="00B00007">
        <w:rPr>
          <w:b w:val="0"/>
          <w:lang w:val="es-MX"/>
        </w:rPr>
        <w:fldChar w:fldCharType="separate"/>
      </w:r>
      <w:r w:rsidRPr="00B00007">
        <w:rPr>
          <w:b w:val="0"/>
          <w:lang w:val="es-MX"/>
        </w:rPr>
        <w:fldChar w:fldCharType="end"/>
      </w:r>
      <w:r w:rsidRPr="00B00007">
        <w:rPr>
          <w:b w:val="0"/>
          <w:lang w:val="es-MX"/>
        </w:rPr>
        <w:t xml:space="preserve"> </w:t>
      </w:r>
      <w:r w:rsidR="00EE15A3" w:rsidRPr="00B00007">
        <w:rPr>
          <w:b w:val="0"/>
          <w:lang w:val="es-MX"/>
        </w:rPr>
        <w:t>Monitoreo continuo de</w:t>
      </w:r>
      <w:r w:rsidR="002970CF" w:rsidRPr="00B00007">
        <w:rPr>
          <w:b w:val="0"/>
          <w:lang w:val="es-MX"/>
        </w:rPr>
        <w:t>l manejo de terrenos</w:t>
      </w:r>
      <w:r w:rsidR="00744AA5">
        <w:rPr>
          <w:b w:val="0"/>
          <w:lang w:val="es-MX"/>
        </w:rPr>
        <w:t xml:space="preserve"> colindantes</w:t>
      </w:r>
    </w:p>
    <w:p w14:paraId="407EBDD4" w14:textId="77777777" w:rsidR="000C21C9" w:rsidRPr="00075F6C" w:rsidRDefault="00F22F39" w:rsidP="00586F41">
      <w:pPr>
        <w:pStyle w:val="BodyText"/>
        <w:tabs>
          <w:tab w:val="left" w:pos="374"/>
          <w:tab w:val="right" w:leader="underscore" w:pos="9720"/>
        </w:tabs>
        <w:spacing w:before="60"/>
        <w:ind w:left="360" w:right="-36"/>
        <w:jc w:val="left"/>
        <w:rPr>
          <w:b w:val="0"/>
          <w:szCs w:val="18"/>
          <w:lang w:val="es-MX"/>
        </w:rPr>
      </w:pPr>
      <w:r w:rsidRPr="0034611B">
        <w:rPr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szCs w:val="18"/>
          <w:lang w:val="es-MX"/>
        </w:rPr>
        <w:instrText xml:space="preserve"> FORMCHECKBOX </w:instrText>
      </w:r>
      <w:r w:rsidRPr="0034611B">
        <w:rPr>
          <w:szCs w:val="18"/>
        </w:rPr>
      </w:r>
      <w:r w:rsidRPr="0034611B">
        <w:rPr>
          <w:szCs w:val="18"/>
        </w:rPr>
        <w:fldChar w:fldCharType="separate"/>
      </w:r>
      <w:r w:rsidRPr="0034611B">
        <w:rPr>
          <w:szCs w:val="18"/>
        </w:rPr>
        <w:fldChar w:fldCharType="end"/>
      </w:r>
      <w:r w:rsidRPr="00075F6C">
        <w:rPr>
          <w:szCs w:val="18"/>
          <w:lang w:val="es-MX"/>
        </w:rPr>
        <w:t xml:space="preserve"> </w:t>
      </w:r>
      <w:r w:rsidRPr="00075F6C">
        <w:rPr>
          <w:b w:val="0"/>
          <w:szCs w:val="18"/>
          <w:lang w:val="es-MX"/>
        </w:rPr>
        <w:t>M</w:t>
      </w:r>
      <w:r w:rsidR="00744AA5" w:rsidRPr="00075F6C">
        <w:rPr>
          <w:b w:val="0"/>
          <w:szCs w:val="18"/>
          <w:lang w:val="es-MX"/>
        </w:rPr>
        <w:t>i operación maneja los te</w:t>
      </w:r>
      <w:r w:rsidR="00744AA5">
        <w:rPr>
          <w:b w:val="0"/>
          <w:szCs w:val="18"/>
          <w:lang w:val="es-MX"/>
        </w:rPr>
        <w:t>rrenos no orgánicos colindantes y toma precauciones para evitar la deriva (describir</w:t>
      </w:r>
      <w:r w:rsidRPr="00075F6C">
        <w:rPr>
          <w:b w:val="0"/>
          <w:szCs w:val="18"/>
          <w:lang w:val="es-MX"/>
        </w:rPr>
        <w:t xml:space="preserve">):  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0"/>
        <w:gridCol w:w="1350"/>
        <w:gridCol w:w="9000"/>
      </w:tblGrid>
      <w:tr w:rsidR="000C21C9" w:rsidRPr="0034611B" w14:paraId="407EBDD6" w14:textId="77777777" w:rsidTr="008A3E89">
        <w:trPr>
          <w:gridBefore w:val="1"/>
          <w:wBefore w:w="270" w:type="dxa"/>
          <w:cantSplit/>
          <w:trHeight w:val="360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vAlign w:val="center"/>
          </w:tcPr>
          <w:p w14:paraId="407EBDD5" w14:textId="77777777" w:rsidR="000C21C9" w:rsidRPr="0034611B" w:rsidRDefault="000C21C9" w:rsidP="00586F41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End w:id="10"/>
      <w:tr w:rsidR="006964FE" w:rsidRPr="00B00007" w14:paraId="407EBDD9" w14:textId="77777777" w:rsidTr="008A3E89">
        <w:trPr>
          <w:cantSplit/>
          <w:trHeight w:val="360"/>
        </w:trPr>
        <w:tc>
          <w:tcPr>
            <w:tcW w:w="1620" w:type="dxa"/>
            <w:gridSpan w:val="2"/>
            <w:vAlign w:val="center"/>
          </w:tcPr>
          <w:p w14:paraId="407EBDD7" w14:textId="77777777" w:rsidR="006964FE" w:rsidRPr="00B00007" w:rsidRDefault="006964FE" w:rsidP="00586F41">
            <w:pPr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B00007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007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B00007">
              <w:rPr>
                <w:rFonts w:cs="Arial"/>
                <w:szCs w:val="18"/>
                <w:lang w:val="es-MX"/>
              </w:rPr>
            </w:r>
            <w:r w:rsidRPr="00B00007">
              <w:rPr>
                <w:rFonts w:cs="Arial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szCs w:val="18"/>
                <w:lang w:val="es-MX"/>
              </w:rPr>
              <w:fldChar w:fldCharType="end"/>
            </w:r>
            <w:r w:rsidRPr="00B00007">
              <w:rPr>
                <w:rFonts w:cs="Arial"/>
                <w:szCs w:val="18"/>
                <w:lang w:val="es-MX"/>
              </w:rPr>
              <w:t xml:space="preserve"> </w:t>
            </w:r>
            <w:r w:rsidR="00744AA5">
              <w:rPr>
                <w:rFonts w:cs="Arial"/>
                <w:szCs w:val="18"/>
                <w:lang w:val="es-MX"/>
              </w:rPr>
              <w:t>Otro</w:t>
            </w:r>
            <w:r w:rsidR="008612AA" w:rsidRPr="00B00007">
              <w:rPr>
                <w:rFonts w:cs="Arial"/>
                <w:szCs w:val="18"/>
                <w:lang w:val="es-MX"/>
              </w:rPr>
              <w:t xml:space="preserve"> (explique):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407EBDD8" w14:textId="77777777" w:rsidR="006964FE" w:rsidRPr="00786B4C" w:rsidRDefault="006964FE" w:rsidP="00586F41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786B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B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786B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786B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786B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86B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86B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86B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86B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86B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07EBDDA" w14:textId="77777777" w:rsidR="008612AA" w:rsidRPr="00B00007" w:rsidRDefault="00B00007" w:rsidP="00586F41">
      <w:pPr>
        <w:pStyle w:val="Heading2"/>
        <w:numPr>
          <w:ilvl w:val="0"/>
          <w:numId w:val="14"/>
        </w:numPr>
        <w:spacing w:before="120"/>
        <w:ind w:right="-43"/>
        <w:rPr>
          <w:color w:val="000000"/>
          <w:sz w:val="22"/>
          <w:lang w:val="es-MX"/>
        </w:rPr>
      </w:pPr>
      <w:bookmarkStart w:id="12" w:name="Check20"/>
      <w:r>
        <w:rPr>
          <w:color w:val="000000"/>
          <w:sz w:val="22"/>
          <w:lang w:val="es-MX"/>
        </w:rPr>
        <w:t>M</w:t>
      </w:r>
      <w:r w:rsidR="008612AA" w:rsidRPr="00B00007">
        <w:rPr>
          <w:color w:val="000000"/>
          <w:sz w:val="22"/>
          <w:lang w:val="es-MX"/>
        </w:rPr>
        <w:t xml:space="preserve">adera </w:t>
      </w:r>
      <w:r>
        <w:rPr>
          <w:color w:val="000000"/>
          <w:sz w:val="22"/>
          <w:lang w:val="es-MX"/>
        </w:rPr>
        <w:t>T</w:t>
      </w:r>
      <w:r w:rsidR="008612AA" w:rsidRPr="00B00007">
        <w:rPr>
          <w:color w:val="000000"/>
          <w:sz w:val="22"/>
          <w:lang w:val="es-MX"/>
        </w:rPr>
        <w:t xml:space="preserve">ratada con </w:t>
      </w:r>
      <w:r w:rsidR="000C21C9">
        <w:rPr>
          <w:color w:val="000000"/>
          <w:sz w:val="22"/>
          <w:lang w:val="es-MX"/>
        </w:rPr>
        <w:t>Materiales</w:t>
      </w:r>
      <w:r w:rsidR="008612AA" w:rsidRPr="00B00007">
        <w:rPr>
          <w:color w:val="000000"/>
          <w:sz w:val="22"/>
          <w:lang w:val="es-MX"/>
        </w:rPr>
        <w:t xml:space="preserve"> </w:t>
      </w:r>
      <w:r w:rsidR="00BB70C2">
        <w:rPr>
          <w:color w:val="000000"/>
          <w:sz w:val="22"/>
          <w:lang w:val="es-MX"/>
        </w:rPr>
        <w:t>P</w:t>
      </w:r>
      <w:r w:rsidR="00BB70C2" w:rsidRPr="00B00007">
        <w:rPr>
          <w:color w:val="000000"/>
          <w:sz w:val="22"/>
          <w:lang w:val="es-MX"/>
        </w:rPr>
        <w:t>rohibid</w:t>
      </w:r>
      <w:r w:rsidR="00BB70C2">
        <w:rPr>
          <w:color w:val="000000"/>
          <w:sz w:val="22"/>
          <w:lang w:val="es-MX"/>
        </w:rPr>
        <w:t>os</w:t>
      </w:r>
    </w:p>
    <w:bookmarkEnd w:id="12"/>
    <w:p w14:paraId="407EBDDB" w14:textId="77777777" w:rsidR="00F22F39" w:rsidRPr="00075F6C" w:rsidRDefault="00BB70C2" w:rsidP="00BF747F">
      <w:pPr>
        <w:pStyle w:val="BodyText2"/>
        <w:spacing w:before="40" w:after="0" w:line="240" w:lineRule="auto"/>
        <w:ind w:right="-43"/>
        <w:rPr>
          <w:rFonts w:cs="Arial"/>
          <w:i/>
          <w:szCs w:val="16"/>
          <w:lang w:val="es-MX"/>
        </w:rPr>
      </w:pPr>
      <w:r w:rsidRPr="00075F6C">
        <w:rPr>
          <w:rFonts w:cs="Arial"/>
          <w:i/>
          <w:szCs w:val="16"/>
          <w:lang w:val="es-MX"/>
        </w:rPr>
        <w:t>La madera tratada con arseniato u otros materiales prohibidos no podrá utilizarse</w:t>
      </w:r>
      <w:r w:rsidR="00F22F39" w:rsidRPr="00075F6C">
        <w:rPr>
          <w:rFonts w:cs="Arial"/>
          <w:i/>
          <w:szCs w:val="16"/>
          <w:lang w:val="es-MX"/>
        </w:rPr>
        <w:t xml:space="preserve"> </w:t>
      </w:r>
      <w:r w:rsidRPr="00075F6C">
        <w:rPr>
          <w:rFonts w:cs="Arial"/>
          <w:i/>
          <w:szCs w:val="16"/>
          <w:lang w:val="es-MX"/>
        </w:rPr>
        <w:t xml:space="preserve">para </w:t>
      </w:r>
      <w:r w:rsidRPr="00075F6C">
        <w:rPr>
          <w:rFonts w:cs="Arial"/>
          <w:b/>
          <w:bCs/>
          <w:i/>
          <w:szCs w:val="16"/>
          <w:lang w:val="es-MX"/>
        </w:rPr>
        <w:t xml:space="preserve">instalaciones nuevas o </w:t>
      </w:r>
      <w:r>
        <w:rPr>
          <w:rFonts w:cs="Arial"/>
          <w:b/>
          <w:bCs/>
          <w:i/>
          <w:szCs w:val="16"/>
          <w:lang w:val="es-MX"/>
        </w:rPr>
        <w:t>para fines de</w:t>
      </w:r>
      <w:r w:rsidRPr="00075F6C">
        <w:rPr>
          <w:rFonts w:cs="Arial"/>
          <w:b/>
          <w:bCs/>
          <w:i/>
          <w:szCs w:val="16"/>
          <w:lang w:val="es-MX"/>
        </w:rPr>
        <w:t xml:space="preserve"> sustitución</w:t>
      </w:r>
      <w:r w:rsidRPr="00075F6C">
        <w:rPr>
          <w:rFonts w:cs="Arial"/>
          <w:i/>
          <w:szCs w:val="16"/>
          <w:lang w:val="es-MX"/>
        </w:rPr>
        <w:t xml:space="preserve"> en contacto con el suelo o el ganado.</w:t>
      </w:r>
    </w:p>
    <w:p w14:paraId="407EBDDC" w14:textId="77777777" w:rsidR="00F22F39" w:rsidRPr="00075F6C" w:rsidRDefault="00BB70C2" w:rsidP="00586F41">
      <w:pPr>
        <w:pStyle w:val="ListParagraph"/>
        <w:numPr>
          <w:ilvl w:val="0"/>
          <w:numId w:val="22"/>
        </w:numPr>
        <w:spacing w:before="60"/>
        <w:ind w:left="360"/>
        <w:contextualSpacing w:val="0"/>
        <w:rPr>
          <w:i/>
          <w:szCs w:val="16"/>
          <w:lang w:val="es-MX"/>
        </w:rPr>
      </w:pPr>
      <w:r w:rsidRPr="00075F6C">
        <w:rPr>
          <w:rFonts w:cs="Arial"/>
          <w:bCs/>
          <w:szCs w:val="18"/>
          <w:lang w:val="es-MX"/>
        </w:rPr>
        <w:t>¿Hay madera existente en alguna parcela que est</w:t>
      </w:r>
      <w:r>
        <w:rPr>
          <w:rFonts w:cs="Arial"/>
          <w:bCs/>
          <w:szCs w:val="18"/>
          <w:lang w:val="es-MX"/>
        </w:rPr>
        <w:t>á</w:t>
      </w:r>
      <w:r w:rsidRPr="00075F6C">
        <w:rPr>
          <w:rFonts w:cs="Arial"/>
          <w:bCs/>
          <w:szCs w:val="18"/>
          <w:lang w:val="es-MX"/>
        </w:rPr>
        <w:t xml:space="preserve"> solicitando certificación, y/o tiene planeado instalar madera dentro de los límites de </w:t>
      </w:r>
      <w:r>
        <w:rPr>
          <w:rFonts w:cs="Arial"/>
          <w:bCs/>
          <w:szCs w:val="18"/>
          <w:lang w:val="es-MX"/>
        </w:rPr>
        <w:t xml:space="preserve">una </w:t>
      </w:r>
      <w:r w:rsidRPr="00075F6C">
        <w:rPr>
          <w:rFonts w:cs="Arial"/>
          <w:bCs/>
          <w:szCs w:val="18"/>
          <w:lang w:val="es-MX"/>
        </w:rPr>
        <w:t>parcela orgánica en el futuro?</w:t>
      </w:r>
    </w:p>
    <w:p w14:paraId="407EBDDD" w14:textId="77777777" w:rsidR="00F22F39" w:rsidRPr="0034611B" w:rsidRDefault="00F22F39" w:rsidP="00586F41">
      <w:pPr>
        <w:pStyle w:val="ListParagraph"/>
        <w:spacing w:before="60"/>
        <w:ind w:left="360"/>
        <w:contextualSpacing w:val="0"/>
        <w:rPr>
          <w:i/>
          <w:szCs w:val="16"/>
        </w:rPr>
      </w:pPr>
      <w:r w:rsidRPr="00D022EA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lang w:val="es-MX"/>
        </w:rPr>
        <w:instrText xml:space="preserve"> FORMCHECKBOX </w:instrText>
      </w:r>
      <w:r w:rsidRPr="00D022EA">
        <w:fldChar w:fldCharType="separate"/>
      </w:r>
      <w:r w:rsidRPr="00D022EA">
        <w:fldChar w:fldCharType="end"/>
      </w:r>
      <w:r w:rsidRPr="00075F6C">
        <w:rPr>
          <w:lang w:val="es-MX"/>
        </w:rPr>
        <w:t xml:space="preserve"> No, </w:t>
      </w:r>
      <w:bookmarkStart w:id="13" w:name="Check21"/>
      <w:r w:rsidR="00BB70C2" w:rsidRPr="00075F6C">
        <w:rPr>
          <w:lang w:val="es-MX"/>
        </w:rPr>
        <w:t>ninguno de los anteri</w:t>
      </w:r>
      <w:r w:rsidR="00BB70C2">
        <w:rPr>
          <w:lang w:val="es-MX"/>
        </w:rPr>
        <w:t>ores</w:t>
      </w:r>
      <w:r w:rsidRPr="00075F6C">
        <w:rPr>
          <w:lang w:val="es-MX"/>
        </w:rPr>
        <w:t xml:space="preserve">. </w:t>
      </w:r>
      <w:r w:rsidR="00BB70C2" w:rsidRPr="00075F6C">
        <w:rPr>
          <w:lang w:val="es-MX"/>
        </w:rPr>
        <w:t>Pase a la sección</w:t>
      </w:r>
      <w:r w:rsidRPr="00075F6C">
        <w:rPr>
          <w:lang w:val="es-MX"/>
        </w:rPr>
        <w:t xml:space="preserve"> C.    </w:t>
      </w:r>
      <w:r w:rsidRPr="00D022EA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lang w:val="es-MX"/>
        </w:rPr>
        <w:instrText xml:space="preserve"> FORMCHECKBOX </w:instrText>
      </w:r>
      <w:r w:rsidRPr="00D022EA">
        <w:fldChar w:fldCharType="separate"/>
      </w:r>
      <w:r w:rsidRPr="00D022EA">
        <w:fldChar w:fldCharType="end"/>
      </w:r>
      <w:bookmarkEnd w:id="13"/>
      <w:r w:rsidRPr="00075F6C">
        <w:rPr>
          <w:lang w:val="es-MX"/>
        </w:rPr>
        <w:t xml:space="preserve"> </w:t>
      </w:r>
      <w:r w:rsidR="00BB70C2">
        <w:t>Sí. Complete esta sección.</w:t>
      </w:r>
      <w:r w:rsidRPr="00D022EA">
        <w:t xml:space="preserve"> </w:t>
      </w:r>
    </w:p>
    <w:p w14:paraId="407EBDDE" w14:textId="77777777" w:rsidR="00F22F39" w:rsidRPr="00075F6C" w:rsidRDefault="00BB70C2" w:rsidP="00586F41">
      <w:pPr>
        <w:pStyle w:val="ListParagraph"/>
        <w:numPr>
          <w:ilvl w:val="0"/>
          <w:numId w:val="22"/>
        </w:numPr>
        <w:spacing w:before="60"/>
        <w:ind w:left="360"/>
        <w:contextualSpacing w:val="0"/>
        <w:rPr>
          <w:iCs/>
          <w:szCs w:val="16"/>
          <w:lang w:val="es-MX"/>
        </w:rPr>
      </w:pPr>
      <w:r w:rsidRPr="00075F6C">
        <w:rPr>
          <w:rFonts w:cs="Arial"/>
          <w:szCs w:val="18"/>
          <w:lang w:val="es-MX"/>
        </w:rPr>
        <w:t xml:space="preserve">¿Cómo se garantiza que no se utilizará madera tratada con materiales prohibidos para nuevas instalaciones o para sustituir la madera existente (por ejemplo, postes, espalderas, estacas, etc.)?   </w:t>
      </w:r>
      <w:r w:rsidR="00F22F39" w:rsidRPr="00075F6C">
        <w:rPr>
          <w:rFonts w:cs="Arial"/>
          <w:szCs w:val="18"/>
          <w:lang w:val="es-MX"/>
        </w:rPr>
        <w:t xml:space="preserve"> </w:t>
      </w:r>
    </w:p>
    <w:p w14:paraId="407EBDDF" w14:textId="77777777" w:rsidR="00F22F39" w:rsidRPr="00075F6C" w:rsidRDefault="00F22F39" w:rsidP="00586F41">
      <w:pPr>
        <w:pStyle w:val="ListParagraph"/>
        <w:spacing w:before="60"/>
        <w:ind w:left="360"/>
        <w:contextualSpacing w:val="0"/>
        <w:rPr>
          <w:iCs/>
          <w:szCs w:val="16"/>
          <w:lang w:val="es-MX"/>
        </w:rPr>
      </w:pPr>
      <w:r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lang w:val="es-MX"/>
        </w:rPr>
        <w:instrText xml:space="preserve"> FORMCHECKBOX </w:instrText>
      </w:r>
      <w:r w:rsidRPr="0034611B">
        <w:fldChar w:fldCharType="separate"/>
      </w:r>
      <w:r w:rsidRPr="0034611B">
        <w:fldChar w:fldCharType="end"/>
      </w:r>
      <w:r w:rsidRPr="00075F6C">
        <w:rPr>
          <w:lang w:val="es-MX"/>
        </w:rPr>
        <w:t xml:space="preserve"> </w:t>
      </w:r>
      <w:r w:rsidR="00BB70C2" w:rsidRPr="00075F6C">
        <w:rPr>
          <w:lang w:val="es-MX"/>
        </w:rPr>
        <w:t>Utilizar estacas metálicas</w:t>
      </w:r>
      <w:r w:rsidRPr="00075F6C">
        <w:rPr>
          <w:lang w:val="es-MX"/>
        </w:rPr>
        <w:t xml:space="preserve">    </w:t>
      </w:r>
      <w:r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lang w:val="es-MX"/>
        </w:rPr>
        <w:instrText xml:space="preserve"> FORMCHECKBOX </w:instrText>
      </w:r>
      <w:r w:rsidRPr="0034611B">
        <w:fldChar w:fldCharType="separate"/>
      </w:r>
      <w:r w:rsidRPr="0034611B">
        <w:fldChar w:fldCharType="end"/>
      </w:r>
      <w:r w:rsidRPr="00075F6C">
        <w:rPr>
          <w:lang w:val="es-MX"/>
        </w:rPr>
        <w:t xml:space="preserve"> </w:t>
      </w:r>
      <w:r w:rsidR="00BB70C2" w:rsidRPr="00075F6C">
        <w:rPr>
          <w:lang w:val="es-MX"/>
        </w:rPr>
        <w:t>Ut</w:t>
      </w:r>
      <w:r w:rsidR="00BB70C2">
        <w:rPr>
          <w:lang w:val="es-MX"/>
        </w:rPr>
        <w:t>ilizar madera sin tratamiento</w:t>
      </w:r>
      <w:r w:rsidRPr="00075F6C">
        <w:rPr>
          <w:lang w:val="es-MX"/>
        </w:rPr>
        <w:t xml:space="preserve">    </w:t>
      </w:r>
      <w:r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lang w:val="es-MX"/>
        </w:rPr>
        <w:instrText xml:space="preserve"> FORMCHECKBOX </w:instrText>
      </w:r>
      <w:r w:rsidRPr="0034611B">
        <w:fldChar w:fldCharType="separate"/>
      </w:r>
      <w:r w:rsidRPr="0034611B">
        <w:fldChar w:fldCharType="end"/>
      </w:r>
      <w:r w:rsidRPr="00075F6C">
        <w:rPr>
          <w:lang w:val="es-MX"/>
        </w:rPr>
        <w:t xml:space="preserve"> Ot</w:t>
      </w:r>
      <w:r w:rsidR="00BB70C2">
        <w:rPr>
          <w:lang w:val="es-MX"/>
        </w:rPr>
        <w:t>r</w:t>
      </w:r>
      <w:r w:rsidR="00237A4F">
        <w:rPr>
          <w:lang w:val="es-MX"/>
        </w:rPr>
        <w:t>o</w:t>
      </w:r>
      <w:r w:rsidRPr="00075F6C">
        <w:rPr>
          <w:lang w:val="es-MX"/>
        </w:rPr>
        <w:t xml:space="preserve"> (describ</w:t>
      </w:r>
      <w:r w:rsidR="00BB70C2">
        <w:rPr>
          <w:lang w:val="es-MX"/>
        </w:rPr>
        <w:t>a</w:t>
      </w:r>
      <w:r w:rsidRPr="00075F6C">
        <w:rPr>
          <w:lang w:val="es-MX"/>
        </w:rPr>
        <w:t>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F22F39" w:rsidRPr="0034611B" w14:paraId="407EBDE1" w14:textId="77777777" w:rsidTr="008A3E89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07EBDE0" w14:textId="77777777" w:rsidR="00F22F39" w:rsidRPr="0034611B" w:rsidRDefault="00F22F39" w:rsidP="00586F41">
            <w:pPr>
              <w:spacing w:before="60"/>
              <w:ind w:left="-120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07EBDE2" w14:textId="77777777" w:rsidR="00F22F39" w:rsidRPr="008C7E0E" w:rsidRDefault="00BB70C2" w:rsidP="00586F41">
      <w:pPr>
        <w:pStyle w:val="BodyText"/>
        <w:numPr>
          <w:ilvl w:val="0"/>
          <w:numId w:val="14"/>
        </w:numPr>
        <w:spacing w:before="120"/>
        <w:ind w:right="-43"/>
        <w:jc w:val="left"/>
        <w:rPr>
          <w:sz w:val="22"/>
          <w:szCs w:val="22"/>
        </w:rPr>
      </w:pPr>
      <w:r>
        <w:rPr>
          <w:sz w:val="22"/>
          <w:szCs w:val="22"/>
        </w:rPr>
        <w:t>Equipo de Producción</w:t>
      </w:r>
    </w:p>
    <w:p w14:paraId="0C73FF43" w14:textId="03535A47" w:rsidR="05977C2C" w:rsidRPr="007D3003" w:rsidRDefault="000C6591" w:rsidP="00001A93">
      <w:pPr>
        <w:pStyle w:val="BodyText2"/>
        <w:spacing w:before="40" w:after="0" w:line="240" w:lineRule="auto"/>
        <w:ind w:right="-43"/>
        <w:rPr>
          <w:i/>
          <w:szCs w:val="16"/>
          <w:lang w:val="es-MX"/>
        </w:rPr>
      </w:pPr>
      <w:r w:rsidRPr="007D3003">
        <w:rPr>
          <w:rFonts w:cs="Arial"/>
          <w:i/>
          <w:szCs w:val="16"/>
          <w:lang w:val="es-MX"/>
        </w:rPr>
        <w:t xml:space="preserve">Debe utilizar prácticas de gestión para evitar el contacto con sustancias prohibidas y/o productos producidos </w:t>
      </w:r>
      <w:r w:rsidR="00357EEA" w:rsidRPr="4D3A21DF">
        <w:rPr>
          <w:i/>
          <w:iCs/>
          <w:lang w:val="es-MX"/>
        </w:rPr>
        <w:t>con</w:t>
      </w:r>
      <w:r w:rsidR="00357EEA" w:rsidRPr="00075F6C">
        <w:rPr>
          <w:i/>
          <w:lang w:val="es-MX"/>
        </w:rPr>
        <w:t xml:space="preserve"> ingeniería genética (por ejemplo, semillas OGM)</w:t>
      </w:r>
      <w:r w:rsidR="00357EEA">
        <w:rPr>
          <w:i/>
          <w:lang w:val="es-MX"/>
        </w:rPr>
        <w:t>.</w:t>
      </w:r>
    </w:p>
    <w:p w14:paraId="407EBDE3" w14:textId="42B36E6E" w:rsidR="00F22F39" w:rsidRPr="00075F6C" w:rsidRDefault="00A84659" w:rsidP="00586F41">
      <w:pPr>
        <w:keepNext/>
        <w:numPr>
          <w:ilvl w:val="0"/>
          <w:numId w:val="23"/>
        </w:numPr>
        <w:spacing w:before="60"/>
        <w:ind w:right="-36"/>
        <w:rPr>
          <w:rFonts w:cs="Arial"/>
          <w:lang w:val="es-MX"/>
        </w:rPr>
      </w:pPr>
      <w:r w:rsidRPr="05977C2C">
        <w:rPr>
          <w:rFonts w:cs="Arial"/>
          <w:lang w:val="es-MX"/>
        </w:rPr>
        <w:t xml:space="preserve">¿Utiliza equipo de aplicación de materiales y/o máquinas para siembra/plantación </w:t>
      </w:r>
      <w:r w:rsidR="4F7E7CE6" w:rsidRPr="05977C2C">
        <w:rPr>
          <w:rFonts w:cs="Arial"/>
          <w:lang w:val="es-MX"/>
        </w:rPr>
        <w:t>para la producción orgánica</w:t>
      </w:r>
      <w:r w:rsidRPr="05977C2C">
        <w:rPr>
          <w:rFonts w:cs="Arial"/>
          <w:lang w:val="es-MX"/>
        </w:rPr>
        <w:t xml:space="preserve">? </w:t>
      </w:r>
    </w:p>
    <w:p w14:paraId="407EBDE4" w14:textId="1F1E757A" w:rsidR="003B44C6" w:rsidRPr="00A87573" w:rsidRDefault="00F22F39" w:rsidP="00A87573">
      <w:pPr>
        <w:spacing w:before="60"/>
        <w:ind w:left="360" w:right="-36"/>
        <w:rPr>
          <w:rFonts w:cs="Arial"/>
          <w:lang w:val="es-MX"/>
        </w:rPr>
      </w:pPr>
      <w:r w:rsidRPr="00877D95">
        <w:rPr>
          <w:rFonts w:cs="Arial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rFonts w:cs="Arial"/>
          <w:szCs w:val="18"/>
          <w:lang w:val="es-MX"/>
        </w:rPr>
        <w:instrText xml:space="preserve"> FORMCHECKBOX </w:instrText>
      </w:r>
      <w:r w:rsidRPr="00877D95">
        <w:rPr>
          <w:rFonts w:cs="Arial"/>
          <w:szCs w:val="18"/>
        </w:rPr>
      </w:r>
      <w:r w:rsidRPr="00877D95">
        <w:rPr>
          <w:rFonts w:cs="Arial"/>
          <w:szCs w:val="18"/>
        </w:rPr>
        <w:fldChar w:fldCharType="separate"/>
      </w:r>
      <w:r w:rsidRPr="00877D95">
        <w:rPr>
          <w:rFonts w:cs="Arial"/>
          <w:szCs w:val="18"/>
        </w:rPr>
        <w:fldChar w:fldCharType="end"/>
      </w:r>
      <w:r w:rsidRPr="00075F6C">
        <w:rPr>
          <w:rFonts w:cs="Arial"/>
          <w:szCs w:val="18"/>
          <w:lang w:val="es-MX"/>
        </w:rPr>
        <w:t xml:space="preserve"> No, </w:t>
      </w:r>
      <w:r w:rsidR="00A84659" w:rsidRPr="00075F6C">
        <w:rPr>
          <w:rFonts w:cs="Arial"/>
          <w:szCs w:val="18"/>
          <w:lang w:val="es-MX"/>
        </w:rPr>
        <w:t>ninguno de</w:t>
      </w:r>
      <w:r w:rsidR="00A84659">
        <w:rPr>
          <w:rFonts w:cs="Arial"/>
          <w:szCs w:val="18"/>
          <w:lang w:val="es-MX"/>
        </w:rPr>
        <w:t xml:space="preserve"> los anteriores. Pase a la sección </w:t>
      </w:r>
      <w:r w:rsidRPr="00075F6C">
        <w:rPr>
          <w:rFonts w:cs="Arial"/>
          <w:szCs w:val="18"/>
          <w:lang w:val="es-MX"/>
        </w:rPr>
        <w:t xml:space="preserve">D.    </w:t>
      </w:r>
      <w:r w:rsidR="00146043" w:rsidRPr="05977C2C">
        <w:rPr>
          <w:rFonts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46043" w:rsidRPr="05977C2C">
        <w:rPr>
          <w:rFonts w:cs="Arial"/>
          <w:lang w:val="es-MX"/>
        </w:rPr>
        <w:instrText xml:space="preserve"> FORMCHECKBOX </w:instrText>
      </w:r>
      <w:r w:rsidR="00146043" w:rsidRPr="05977C2C">
        <w:rPr>
          <w:rFonts w:cs="Arial"/>
        </w:rPr>
      </w:r>
      <w:r w:rsidR="00146043" w:rsidRPr="05977C2C">
        <w:rPr>
          <w:rFonts w:cs="Arial"/>
        </w:rPr>
        <w:fldChar w:fldCharType="separate"/>
      </w:r>
      <w:r w:rsidR="00146043" w:rsidRPr="05977C2C">
        <w:rPr>
          <w:rFonts w:cs="Arial"/>
        </w:rPr>
        <w:fldChar w:fldCharType="end"/>
      </w:r>
      <w:r w:rsidR="00146043" w:rsidRPr="00DA7126">
        <w:rPr>
          <w:rFonts w:cs="Arial"/>
          <w:lang w:val="es-MX"/>
        </w:rPr>
        <w:t xml:space="preserve"> </w:t>
      </w:r>
      <w:r w:rsidR="00146043" w:rsidRPr="05977C2C">
        <w:rPr>
          <w:rFonts w:cs="Arial"/>
          <w:lang w:val="es-MX"/>
        </w:rPr>
        <w:t>Sí. Complete la siguiente tabla.</w:t>
      </w:r>
    </w:p>
    <w:p w14:paraId="407EBDE7" w14:textId="083CFBFA" w:rsidR="00F22F39" w:rsidRPr="00A87573" w:rsidRDefault="00A83B6A" w:rsidP="007873A8">
      <w:pPr>
        <w:keepNext/>
        <w:numPr>
          <w:ilvl w:val="0"/>
          <w:numId w:val="23"/>
        </w:numPr>
        <w:tabs>
          <w:tab w:val="left" w:pos="360"/>
        </w:tabs>
        <w:spacing w:before="60" w:after="60"/>
        <w:ind w:right="-43"/>
        <w:rPr>
          <w:rFonts w:cs="Arial"/>
          <w:lang w:val="es-MX"/>
        </w:rPr>
      </w:pPr>
      <w:r w:rsidRPr="05977C2C">
        <w:rPr>
          <w:rFonts w:cs="Arial"/>
          <w:lang w:val="es-MX"/>
        </w:rPr>
        <w:lastRenderedPageBreak/>
        <w:t xml:space="preserve">Liste </w:t>
      </w:r>
      <w:r w:rsidR="37BF0E1B" w:rsidRPr="05977C2C">
        <w:rPr>
          <w:rFonts w:cs="Arial"/>
          <w:lang w:val="es-MX"/>
        </w:rPr>
        <w:t>todos los</w:t>
      </w:r>
      <w:r w:rsidRPr="05977C2C">
        <w:rPr>
          <w:rFonts w:cs="Arial"/>
          <w:lang w:val="es-MX"/>
        </w:rPr>
        <w:t xml:space="preserve"> equipo</w:t>
      </w:r>
      <w:r w:rsidR="0E5044A9" w:rsidRPr="05977C2C">
        <w:rPr>
          <w:rFonts w:cs="Arial"/>
          <w:lang w:val="es-MX"/>
        </w:rPr>
        <w:t>s</w:t>
      </w:r>
      <w:r w:rsidRPr="05977C2C">
        <w:rPr>
          <w:rFonts w:cs="Arial"/>
          <w:lang w:val="es-MX"/>
        </w:rPr>
        <w:t xml:space="preserve"> de aplicación de materiales y máquinas para siembra/plantación utilizados en su producción orgánica</w:t>
      </w:r>
      <w:r w:rsidR="21D17C01" w:rsidRPr="05977C2C">
        <w:rPr>
          <w:rFonts w:cs="Arial"/>
          <w:lang w:val="es-MX"/>
        </w:rPr>
        <w:t>.</w:t>
      </w:r>
      <w:r w:rsidRPr="05977C2C">
        <w:rPr>
          <w:rFonts w:cs="Arial"/>
          <w:lang w:val="es-MX"/>
        </w:rPr>
        <w:t xml:space="preserve"> </w:t>
      </w:r>
      <w:r w:rsidR="00F22F39" w:rsidRPr="05977C2C">
        <w:rPr>
          <w:rFonts w:cs="Arial"/>
          <w:lang w:val="es-MX"/>
        </w:rPr>
        <w:t xml:space="preserve"> </w:t>
      </w:r>
      <w:r w:rsidRPr="00A87573">
        <w:rPr>
          <w:rFonts w:cs="Arial"/>
          <w:lang w:val="es-MX"/>
        </w:rPr>
        <w:t>Adjunte páginas adicionales si es necesario.</w:t>
      </w:r>
    </w:p>
    <w:tbl>
      <w:tblPr>
        <w:tblW w:w="1058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1386"/>
        <w:gridCol w:w="1620"/>
        <w:gridCol w:w="2880"/>
        <w:gridCol w:w="2638"/>
      </w:tblGrid>
      <w:tr w:rsidR="00A926E2" w:rsidRPr="008A3E89" w14:paraId="407EBDEC" w14:textId="7CAED8E6" w:rsidTr="003B1A7C">
        <w:trPr>
          <w:cantSplit/>
          <w:trHeight w:val="300"/>
          <w:tblHeader/>
        </w:trPr>
        <w:tc>
          <w:tcPr>
            <w:tcW w:w="2057" w:type="dxa"/>
            <w:vAlign w:val="center"/>
          </w:tcPr>
          <w:p w14:paraId="407EBDE8" w14:textId="77777777" w:rsidR="008612AA" w:rsidRPr="00B00007" w:rsidRDefault="008612AA" w:rsidP="00586F41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/>
                <w:color w:val="000000"/>
                <w:lang w:val="es-MX"/>
              </w:rPr>
            </w:pPr>
            <w:r w:rsidRPr="00B00007">
              <w:rPr>
                <w:rFonts w:ascii="Arial" w:hAnsi="Arial"/>
                <w:color w:val="000000"/>
                <w:lang w:val="es-MX"/>
              </w:rPr>
              <w:t>Tipo de equipo</w:t>
            </w:r>
          </w:p>
          <w:p w14:paraId="407EBDE9" w14:textId="4E7F24E6" w:rsidR="00A926E2" w:rsidRPr="00B00007" w:rsidRDefault="00A926E2" w:rsidP="00586F41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86" w:type="dxa"/>
            <w:vAlign w:val="center"/>
          </w:tcPr>
          <w:p w14:paraId="67BF029C" w14:textId="333272EE" w:rsidR="368C1FAC" w:rsidRDefault="368C1FAC" w:rsidP="00786B4C">
            <w:pPr>
              <w:ind w:right="-29"/>
              <w:jc w:val="center"/>
              <w:rPr>
                <w:b/>
                <w:bCs/>
                <w:color w:val="000000"/>
                <w:lang w:val="es-MX"/>
              </w:rPr>
            </w:pPr>
            <w:r w:rsidRPr="007D3003">
              <w:rPr>
                <w:b/>
                <w:bCs/>
                <w:color w:val="000000"/>
                <w:lang w:val="es-MX"/>
              </w:rPr>
              <w:t>Solo para uso en orgánico</w:t>
            </w:r>
          </w:p>
          <w:p w14:paraId="4E2478A5" w14:textId="07733719" w:rsidR="368C1FAC" w:rsidRDefault="368C1FAC">
            <w:pPr>
              <w:jc w:val="center"/>
              <w:rPr>
                <w:b/>
                <w:bCs/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>(Si/No)</w:t>
            </w:r>
          </w:p>
        </w:tc>
        <w:tc>
          <w:tcPr>
            <w:tcW w:w="1620" w:type="dxa"/>
            <w:vAlign w:val="center"/>
          </w:tcPr>
          <w:p w14:paraId="407EBDEA" w14:textId="0147D7A7" w:rsidR="00A926E2" w:rsidRPr="00B00007" w:rsidRDefault="00DE73D0" w:rsidP="00586F41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¿</w:t>
            </w:r>
            <w:r w:rsidR="00BF2779">
              <w:rPr>
                <w:rFonts w:ascii="Arial" w:hAnsi="Arial"/>
                <w:color w:val="000000"/>
                <w:lang w:val="es-MX"/>
              </w:rPr>
              <w:t>Propio</w:t>
            </w:r>
            <w:r>
              <w:rPr>
                <w:rFonts w:ascii="Arial" w:hAnsi="Arial"/>
                <w:color w:val="000000"/>
                <w:lang w:val="es-MX"/>
              </w:rPr>
              <w:t>, alquila</w:t>
            </w:r>
            <w:r w:rsidR="00BF2779">
              <w:rPr>
                <w:rFonts w:ascii="Arial" w:hAnsi="Arial"/>
                <w:color w:val="000000"/>
                <w:lang w:val="es-MX"/>
              </w:rPr>
              <w:t>do</w:t>
            </w:r>
            <w:r>
              <w:rPr>
                <w:rFonts w:ascii="Arial" w:hAnsi="Arial"/>
                <w:color w:val="000000"/>
                <w:lang w:val="es-MX"/>
              </w:rPr>
              <w:t xml:space="preserve">, prestado o </w:t>
            </w:r>
            <w:r w:rsidR="00BF2779">
              <w:rPr>
                <w:rFonts w:ascii="Arial" w:hAnsi="Arial"/>
                <w:color w:val="000000"/>
                <w:lang w:val="es-MX"/>
              </w:rPr>
              <w:t>subcontrata</w:t>
            </w:r>
            <w:r w:rsidR="36FAE856">
              <w:rPr>
                <w:rFonts w:ascii="Arial" w:hAnsi="Arial"/>
                <w:color w:val="000000"/>
                <w:lang w:val="es-MX"/>
              </w:rPr>
              <w:t>do</w:t>
            </w:r>
            <w:r>
              <w:rPr>
                <w:rFonts w:ascii="Arial" w:hAnsi="Arial"/>
                <w:color w:val="000000"/>
                <w:lang w:val="es-MX"/>
              </w:rPr>
              <w:t>?</w:t>
            </w:r>
          </w:p>
        </w:tc>
        <w:tc>
          <w:tcPr>
            <w:tcW w:w="2880" w:type="dxa"/>
            <w:vAlign w:val="center"/>
          </w:tcPr>
          <w:p w14:paraId="407EBDEB" w14:textId="4BC462D3" w:rsidR="00A926E2" w:rsidRPr="00B00007" w:rsidRDefault="00DE73D0" w:rsidP="00586F41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 xml:space="preserve">¿Cómo se limpia </w:t>
            </w:r>
            <w:r w:rsidR="5234DA25">
              <w:rPr>
                <w:rFonts w:ascii="Arial" w:hAnsi="Arial"/>
                <w:color w:val="000000"/>
                <w:lang w:val="es-MX"/>
              </w:rPr>
              <w:t xml:space="preserve">o se purga </w:t>
            </w:r>
            <w:r>
              <w:rPr>
                <w:rFonts w:ascii="Arial" w:hAnsi="Arial"/>
                <w:color w:val="000000"/>
                <w:lang w:val="es-MX"/>
              </w:rPr>
              <w:t xml:space="preserve">antes de </w:t>
            </w:r>
            <w:r w:rsidR="00BF2779">
              <w:rPr>
                <w:rFonts w:ascii="Arial" w:hAnsi="Arial"/>
                <w:color w:val="000000"/>
                <w:lang w:val="es-MX"/>
              </w:rPr>
              <w:t xml:space="preserve">utilizarlo en </w:t>
            </w:r>
            <w:r>
              <w:rPr>
                <w:rFonts w:ascii="Arial" w:hAnsi="Arial"/>
                <w:color w:val="000000"/>
                <w:lang w:val="es-MX"/>
              </w:rPr>
              <w:t xml:space="preserve">orgánico? Incluya los materiales </w:t>
            </w:r>
            <w:r w:rsidR="00BF2779">
              <w:rPr>
                <w:rFonts w:ascii="Arial" w:hAnsi="Arial"/>
                <w:color w:val="000000"/>
                <w:lang w:val="es-MX"/>
              </w:rPr>
              <w:t>utilizados</w:t>
            </w:r>
          </w:p>
        </w:tc>
        <w:tc>
          <w:tcPr>
            <w:tcW w:w="2638" w:type="dxa"/>
            <w:vAlign w:val="center"/>
          </w:tcPr>
          <w:p w14:paraId="1A5778F4" w14:textId="732B1490" w:rsidR="4E8BA9BC" w:rsidRDefault="4E8BA9BC" w:rsidP="00C178A2">
            <w:pPr>
              <w:pStyle w:val="TableText"/>
              <w:spacing w:line="240" w:lineRule="auto"/>
              <w:ind w:right="0"/>
              <w:jc w:val="center"/>
              <w:rPr>
                <w:color w:val="000000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¿Se enjuaga?</w:t>
            </w:r>
          </w:p>
          <w:p w14:paraId="49C324DD" w14:textId="2D28292E" w:rsidR="4E8BA9BC" w:rsidRDefault="36ECAF3C" w:rsidP="00C178A2">
            <w:pPr>
              <w:jc w:val="center"/>
              <w:rPr>
                <w:color w:val="000000"/>
                <w:lang w:val="es-MX"/>
              </w:rPr>
            </w:pPr>
            <w:r w:rsidRPr="007D3003">
              <w:rPr>
                <w:rFonts w:cs="Arial"/>
                <w:lang w:val="es-MX"/>
              </w:rPr>
              <w:t>(Sí/No,</w:t>
            </w:r>
            <w:r w:rsidR="0081390E" w:rsidRPr="007D3003">
              <w:rPr>
                <w:rFonts w:cs="Arial"/>
                <w:lang w:val="es-MX"/>
              </w:rPr>
              <w:t xml:space="preserve"> </w:t>
            </w:r>
            <w:r w:rsidRPr="007D3003">
              <w:rPr>
                <w:rFonts w:cs="Arial"/>
                <w:lang w:val="es-MX"/>
              </w:rPr>
              <w:t>y cualquier otro detalle sobre cómo se eliminan las sustancias prohibidas, por ejemplo, triple enjuague, purga, soplado)</w:t>
            </w:r>
          </w:p>
        </w:tc>
      </w:tr>
      <w:tr w:rsidR="003C0B14" w:rsidRPr="008A3E89" w14:paraId="407EBDF0" w14:textId="0D26484F" w:rsidTr="003B1A7C">
        <w:trPr>
          <w:cantSplit/>
        </w:trPr>
        <w:tc>
          <w:tcPr>
            <w:tcW w:w="2057" w:type="dxa"/>
            <w:shd w:val="clear" w:color="auto" w:fill="D9D9D9"/>
            <w:vAlign w:val="center"/>
          </w:tcPr>
          <w:p w14:paraId="407EBDED" w14:textId="078E5863" w:rsidR="00C002EB" w:rsidRPr="007D3003" w:rsidRDefault="00CD68A6" w:rsidP="00786B4C">
            <w:pPr>
              <w:ind w:right="-36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</w:rPr>
              <w:t xml:space="preserve">Ejemplo: </w:t>
            </w:r>
            <w:r w:rsidR="01DA8F14" w:rsidRPr="007D3003">
              <w:rPr>
                <w:rFonts w:cs="Arial"/>
                <w:i/>
                <w:iCs/>
                <w:szCs w:val="18"/>
              </w:rPr>
              <w:t>Equipo de aspersión</w:t>
            </w:r>
          </w:p>
        </w:tc>
        <w:tc>
          <w:tcPr>
            <w:tcW w:w="1386" w:type="dxa"/>
            <w:shd w:val="clear" w:color="auto" w:fill="D9D9D9"/>
            <w:vAlign w:val="center"/>
          </w:tcPr>
          <w:p w14:paraId="126BA0C1" w14:textId="756557D5" w:rsidR="01DA8F14" w:rsidRPr="007D3003" w:rsidRDefault="01DA8F14" w:rsidP="00786B4C">
            <w:pPr>
              <w:rPr>
                <w:rFonts w:cs="Arial"/>
                <w:i/>
                <w:iCs/>
                <w:szCs w:val="18"/>
              </w:rPr>
            </w:pPr>
            <w:r w:rsidRPr="007D3003">
              <w:rPr>
                <w:rFonts w:cs="Arial"/>
                <w:i/>
                <w:iCs/>
                <w:szCs w:val="18"/>
              </w:rPr>
              <w:t>No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07EBDEE" w14:textId="7AE18C74" w:rsidR="00C002EB" w:rsidRPr="007D3003" w:rsidRDefault="00CD68A6" w:rsidP="00786B4C">
            <w:pPr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</w:rPr>
              <w:t>Subcontratado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407EBDEF" w14:textId="4BC93359" w:rsidR="00C002EB" w:rsidRPr="007D3003" w:rsidRDefault="71AD4059" w:rsidP="00786B4C">
            <w:pPr>
              <w:ind w:right="-36"/>
              <w:rPr>
                <w:rFonts w:cs="Arial"/>
                <w:i/>
                <w:iCs/>
                <w:szCs w:val="18"/>
                <w:lang w:val="es-MX"/>
              </w:rPr>
            </w:pPr>
            <w:r w:rsidRPr="007D3003">
              <w:rPr>
                <w:rFonts w:cs="Arial"/>
                <w:i/>
                <w:iCs/>
                <w:szCs w:val="18"/>
                <w:lang w:val="es-MX"/>
              </w:rPr>
              <w:t>El operador subcontratado lava con jabón</w:t>
            </w:r>
          </w:p>
        </w:tc>
        <w:tc>
          <w:tcPr>
            <w:tcW w:w="2638" w:type="dxa"/>
            <w:shd w:val="clear" w:color="auto" w:fill="D9D9D9"/>
            <w:vAlign w:val="center"/>
          </w:tcPr>
          <w:p w14:paraId="6BE93A89" w14:textId="39D62AB6" w:rsidR="71AD4059" w:rsidRPr="007D3003" w:rsidRDefault="71AD4059" w:rsidP="00786B4C">
            <w:pPr>
              <w:rPr>
                <w:rFonts w:cs="Arial"/>
                <w:i/>
                <w:iCs/>
                <w:szCs w:val="18"/>
                <w:lang w:val="es-MX"/>
              </w:rPr>
            </w:pPr>
            <w:r w:rsidRPr="007D3003">
              <w:rPr>
                <w:rFonts w:cs="Arial"/>
                <w:i/>
                <w:iCs/>
                <w:szCs w:val="18"/>
                <w:lang w:val="es-MX"/>
              </w:rPr>
              <w:t>S</w:t>
            </w:r>
            <w:r w:rsidR="00CD68A6" w:rsidRPr="007D3003">
              <w:rPr>
                <w:rFonts w:cs="Arial"/>
                <w:i/>
                <w:iCs/>
                <w:szCs w:val="18"/>
                <w:lang w:val="es-MX"/>
              </w:rPr>
              <w:t>í</w:t>
            </w:r>
            <w:r w:rsidRPr="007D3003">
              <w:rPr>
                <w:rFonts w:cs="Arial"/>
                <w:i/>
                <w:iCs/>
                <w:szCs w:val="18"/>
                <w:lang w:val="es-MX"/>
              </w:rPr>
              <w:t>, el operador subcontratado hace triple enjuague</w:t>
            </w:r>
          </w:p>
        </w:tc>
      </w:tr>
      <w:tr w:rsidR="0038647E" w:rsidRPr="00B00007" w14:paraId="407EBDF4" w14:textId="2E77C268" w:rsidTr="003B1A7C">
        <w:trPr>
          <w:cantSplit/>
          <w:trHeight w:val="518"/>
        </w:trPr>
        <w:tc>
          <w:tcPr>
            <w:tcW w:w="2057" w:type="dxa"/>
            <w:vAlign w:val="center"/>
          </w:tcPr>
          <w:p w14:paraId="407EBDF1" w14:textId="77777777" w:rsidR="0038647E" w:rsidRPr="00B00007" w:rsidRDefault="0038647E" w:rsidP="00926F28">
            <w:pPr>
              <w:spacing w:before="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14:paraId="0971B059" w14:textId="0F06DE3F" w:rsidR="0038647E" w:rsidRDefault="0038647E" w:rsidP="00926F28">
            <w:pPr>
              <w:spacing w:before="20"/>
              <w:rPr>
                <w:rFonts w:cs="Arial"/>
                <w:b/>
                <w:bCs/>
                <w:noProof/>
                <w:color w:val="0070C0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07EBDF2" w14:textId="77777777" w:rsidR="0038647E" w:rsidRPr="00B00007" w:rsidRDefault="0038647E" w:rsidP="00926F28">
            <w:pPr>
              <w:spacing w:before="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07EBDF3" w14:textId="77777777" w:rsidR="0038647E" w:rsidRPr="00B00007" w:rsidRDefault="0038647E" w:rsidP="00926F28">
            <w:pPr>
              <w:spacing w:before="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38" w:type="dxa"/>
            <w:vAlign w:val="center"/>
          </w:tcPr>
          <w:p w14:paraId="33531A61" w14:textId="6C9D8AC1" w:rsidR="0038647E" w:rsidRPr="007D3003" w:rsidRDefault="0038647E" w:rsidP="00926F28">
            <w:pPr>
              <w:spacing w:before="20"/>
              <w:rPr>
                <w:rFonts w:cs="Arial"/>
                <w:b/>
                <w:bCs/>
                <w:noProof/>
                <w:color w:val="0070C0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38647E" w:rsidRPr="00B00007" w14:paraId="407EBDF8" w14:textId="6979B050" w:rsidTr="003B1A7C">
        <w:trPr>
          <w:cantSplit/>
          <w:trHeight w:val="518"/>
        </w:trPr>
        <w:tc>
          <w:tcPr>
            <w:tcW w:w="2057" w:type="dxa"/>
            <w:vAlign w:val="center"/>
          </w:tcPr>
          <w:p w14:paraId="407EBDF5" w14:textId="77777777" w:rsidR="0038647E" w:rsidRPr="00B00007" w:rsidRDefault="0038647E" w:rsidP="00926F28">
            <w:pPr>
              <w:spacing w:before="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14:paraId="59B9FA06" w14:textId="1588E2A4" w:rsidR="0038647E" w:rsidRDefault="0038647E" w:rsidP="00926F28">
            <w:pPr>
              <w:spacing w:before="20"/>
              <w:rPr>
                <w:rFonts w:cs="Arial"/>
                <w:b/>
                <w:bCs/>
                <w:noProof/>
                <w:color w:val="0070C0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07EBDF6" w14:textId="77777777" w:rsidR="0038647E" w:rsidRPr="00B00007" w:rsidRDefault="0038647E" w:rsidP="00926F28">
            <w:pPr>
              <w:spacing w:before="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07EBDF7" w14:textId="77777777" w:rsidR="0038647E" w:rsidRPr="00B00007" w:rsidRDefault="0038647E" w:rsidP="00926F28">
            <w:pPr>
              <w:spacing w:before="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38" w:type="dxa"/>
            <w:vAlign w:val="center"/>
          </w:tcPr>
          <w:p w14:paraId="1010DD46" w14:textId="72E0F403" w:rsidR="0038647E" w:rsidRDefault="0038647E" w:rsidP="00926F28">
            <w:pPr>
              <w:spacing w:before="20"/>
              <w:rPr>
                <w:rFonts w:cs="Arial"/>
                <w:b/>
                <w:bCs/>
                <w:noProof/>
                <w:color w:val="0070C0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03264C" w:rsidRPr="00B00007" w14:paraId="56420FD9" w14:textId="77777777" w:rsidTr="003B1A7C">
        <w:trPr>
          <w:cantSplit/>
          <w:trHeight w:val="518"/>
        </w:trPr>
        <w:tc>
          <w:tcPr>
            <w:tcW w:w="2057" w:type="dxa"/>
            <w:vAlign w:val="center"/>
          </w:tcPr>
          <w:p w14:paraId="550C29C3" w14:textId="7FBAB9E1" w:rsidR="0003264C" w:rsidRPr="00FB06E4" w:rsidRDefault="0003264C" w:rsidP="00926F28">
            <w:pPr>
              <w:spacing w:before="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14:paraId="4EAAF67B" w14:textId="3979DE8E" w:rsidR="0003264C" w:rsidRPr="00FB06E4" w:rsidRDefault="0003264C" w:rsidP="00926F28">
            <w:pPr>
              <w:spacing w:before="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FBEA1F5" w14:textId="135BC422" w:rsidR="0003264C" w:rsidRPr="00FB06E4" w:rsidRDefault="0003264C" w:rsidP="00926F28">
            <w:pPr>
              <w:spacing w:before="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F57DC3E" w14:textId="427FF7F6" w:rsidR="0003264C" w:rsidRPr="00FB06E4" w:rsidRDefault="0003264C" w:rsidP="00926F28">
            <w:pPr>
              <w:spacing w:before="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38" w:type="dxa"/>
            <w:vAlign w:val="center"/>
          </w:tcPr>
          <w:p w14:paraId="08A8FEC2" w14:textId="42586744" w:rsidR="0003264C" w:rsidRPr="00FB06E4" w:rsidRDefault="0003264C" w:rsidP="00926F28">
            <w:pPr>
              <w:spacing w:before="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B06E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07EBDF9" w14:textId="7D028210" w:rsidR="00DE73D0" w:rsidRPr="00B00007" w:rsidRDefault="00DE73D0" w:rsidP="003B44C6">
      <w:pPr>
        <w:keepNext/>
        <w:numPr>
          <w:ilvl w:val="0"/>
          <w:numId w:val="23"/>
        </w:numPr>
        <w:spacing w:before="60"/>
        <w:ind w:right="-36"/>
        <w:rPr>
          <w:color w:val="000000"/>
          <w:lang w:val="es-MX"/>
        </w:rPr>
      </w:pPr>
      <w:r>
        <w:rPr>
          <w:color w:val="000000"/>
          <w:lang w:val="es-MX"/>
        </w:rPr>
        <w:t xml:space="preserve">¿Cómo </w:t>
      </w:r>
      <w:r w:rsidR="4377AF9D">
        <w:rPr>
          <w:color w:val="000000"/>
          <w:lang w:val="es-MX"/>
        </w:rPr>
        <w:t xml:space="preserve">se </w:t>
      </w:r>
      <w:r>
        <w:rPr>
          <w:color w:val="000000"/>
          <w:lang w:val="es-MX"/>
        </w:rPr>
        <w:t>documenta</w:t>
      </w:r>
      <w:r w:rsidR="431F21AF">
        <w:rPr>
          <w:color w:val="000000"/>
          <w:lang w:val="es-MX"/>
        </w:rPr>
        <w:t xml:space="preserve">n las actividades de limpieza o purga </w:t>
      </w:r>
      <w:r w:rsidR="00DF7902">
        <w:rPr>
          <w:color w:val="000000"/>
          <w:lang w:val="es-MX"/>
        </w:rPr>
        <w:t>del</w:t>
      </w:r>
      <w:r>
        <w:rPr>
          <w:color w:val="000000"/>
          <w:lang w:val="es-MX"/>
        </w:rPr>
        <w:t xml:space="preserve"> equipo?</w:t>
      </w:r>
    </w:p>
    <w:bookmarkStart w:id="14" w:name="Check26"/>
    <w:p w14:paraId="2698BCE4" w14:textId="77777777" w:rsidR="0038647E" w:rsidRDefault="00C002EB" w:rsidP="00586F41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B00007">
        <w:rPr>
          <w:rFonts w:cs="Arial"/>
          <w:szCs w:val="18"/>
          <w:lang w:val="es-MX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bookmarkEnd w:id="14"/>
      <w:r w:rsidR="00A926E2" w:rsidRPr="00075F6C">
        <w:rPr>
          <w:rFonts w:cs="Arial"/>
          <w:szCs w:val="18"/>
          <w:lang w:val="es-MX"/>
        </w:rPr>
        <w:t xml:space="preserve"> </w:t>
      </w:r>
      <w:r w:rsidR="00BF2779" w:rsidRPr="00075F6C">
        <w:rPr>
          <w:color w:val="000000"/>
          <w:lang w:val="es-MX"/>
        </w:rPr>
        <w:t xml:space="preserve">Registros </w:t>
      </w:r>
      <w:r w:rsidR="00DE73D0" w:rsidRPr="00075F6C">
        <w:rPr>
          <w:color w:val="000000"/>
          <w:lang w:val="es-MX"/>
        </w:rPr>
        <w:t>de limpieza</w:t>
      </w:r>
      <w:r w:rsidR="00BF2779" w:rsidRPr="00075F6C">
        <w:rPr>
          <w:color w:val="000000"/>
          <w:lang w:val="es-MX"/>
        </w:rPr>
        <w:t xml:space="preserve"> y/o purga</w:t>
      </w:r>
      <w:r w:rsidR="00FF656F" w:rsidRPr="00075F6C">
        <w:rPr>
          <w:color w:val="000000"/>
          <w:lang w:val="es-MX"/>
        </w:rPr>
        <w:t xml:space="preserve">    </w:t>
      </w:r>
      <w:r w:rsidR="00F22F39"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22F39" w:rsidRPr="00075F6C">
        <w:rPr>
          <w:rFonts w:cs="Arial"/>
          <w:szCs w:val="18"/>
          <w:lang w:val="es-MX"/>
        </w:rPr>
        <w:instrText xml:space="preserve"> FORMCHECKBOX </w:instrText>
      </w:r>
      <w:r w:rsidR="00F22F39" w:rsidRPr="0034611B">
        <w:rPr>
          <w:rFonts w:cs="Arial"/>
          <w:szCs w:val="18"/>
        </w:rPr>
      </w:r>
      <w:r w:rsidR="00F22F39" w:rsidRPr="0034611B">
        <w:rPr>
          <w:rFonts w:cs="Arial"/>
          <w:szCs w:val="18"/>
        </w:rPr>
        <w:fldChar w:fldCharType="separate"/>
      </w:r>
      <w:r w:rsidR="00F22F39" w:rsidRPr="0034611B">
        <w:rPr>
          <w:rFonts w:cs="Arial"/>
          <w:szCs w:val="18"/>
        </w:rPr>
        <w:fldChar w:fldCharType="end"/>
      </w:r>
      <w:r w:rsidR="00F22F39" w:rsidRPr="00075F6C">
        <w:rPr>
          <w:rFonts w:cs="Arial"/>
          <w:szCs w:val="18"/>
          <w:lang w:val="es-MX"/>
        </w:rPr>
        <w:t xml:space="preserve">  </w:t>
      </w:r>
      <w:r w:rsidR="00352738" w:rsidRPr="00075F6C">
        <w:rPr>
          <w:rFonts w:cs="Arial"/>
          <w:szCs w:val="18"/>
          <w:lang w:val="es-MX"/>
        </w:rPr>
        <w:t xml:space="preserve">Se </w:t>
      </w:r>
      <w:r w:rsidR="00352738" w:rsidRPr="00352738">
        <w:rPr>
          <w:rFonts w:cs="Arial"/>
          <w:szCs w:val="18"/>
          <w:lang w:val="es-MX"/>
        </w:rPr>
        <w:t xml:space="preserve">sigue un </w:t>
      </w:r>
      <w:r w:rsidR="00352738">
        <w:rPr>
          <w:rFonts w:cs="Arial"/>
          <w:szCs w:val="18"/>
          <w:lang w:val="es-MX"/>
        </w:rPr>
        <w:t>P</w:t>
      </w:r>
      <w:r w:rsidR="00352738" w:rsidRPr="00352738">
        <w:rPr>
          <w:rFonts w:cs="Arial"/>
          <w:szCs w:val="18"/>
          <w:lang w:val="es-MX"/>
        </w:rPr>
        <w:t xml:space="preserve">rocedimiento </w:t>
      </w:r>
      <w:r w:rsidR="00352738">
        <w:rPr>
          <w:rFonts w:cs="Arial"/>
          <w:szCs w:val="18"/>
          <w:lang w:val="es-MX"/>
        </w:rPr>
        <w:t>O</w:t>
      </w:r>
      <w:r w:rsidR="00352738" w:rsidRPr="00352738">
        <w:rPr>
          <w:rFonts w:cs="Arial"/>
          <w:szCs w:val="18"/>
          <w:lang w:val="es-MX"/>
        </w:rPr>
        <w:t xml:space="preserve">perativo </w:t>
      </w:r>
      <w:r w:rsidR="00352738">
        <w:rPr>
          <w:rFonts w:cs="Arial"/>
          <w:szCs w:val="18"/>
          <w:lang w:val="es-MX"/>
        </w:rPr>
        <w:t>E</w:t>
      </w:r>
      <w:r w:rsidR="00352738" w:rsidRPr="00352738">
        <w:rPr>
          <w:rFonts w:cs="Arial"/>
          <w:szCs w:val="18"/>
          <w:lang w:val="es-MX"/>
        </w:rPr>
        <w:t>stándar (</w:t>
      </w:r>
      <w:r w:rsidR="00352738">
        <w:rPr>
          <w:rFonts w:cs="Arial"/>
          <w:szCs w:val="18"/>
          <w:lang w:val="es-MX"/>
        </w:rPr>
        <w:t>POE</w:t>
      </w:r>
      <w:r w:rsidR="00352738" w:rsidRPr="00352738">
        <w:rPr>
          <w:rFonts w:cs="Arial"/>
          <w:szCs w:val="18"/>
          <w:lang w:val="es-MX"/>
        </w:rPr>
        <w:t>) (adjuntar</w:t>
      </w:r>
      <w:r w:rsidR="00F22F39" w:rsidRPr="00075F6C">
        <w:rPr>
          <w:rFonts w:cs="Arial"/>
          <w:szCs w:val="18"/>
          <w:lang w:val="es-MX"/>
        </w:rPr>
        <w:t>)</w:t>
      </w:r>
      <w:r w:rsidR="003B44C6">
        <w:rPr>
          <w:rFonts w:cs="Arial"/>
          <w:szCs w:val="18"/>
          <w:lang w:val="es-MX"/>
        </w:rPr>
        <w:t xml:space="preserve">    </w:t>
      </w:r>
    </w:p>
    <w:p w14:paraId="407EBDFA" w14:textId="04680BC8" w:rsidR="006538C4" w:rsidRPr="00075F6C" w:rsidRDefault="003B44C6" w:rsidP="00586F41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B00007">
        <w:rPr>
          <w:rFonts w:cs="Arial"/>
          <w:szCs w:val="18"/>
          <w:lang w:val="es-MX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r w:rsidRPr="00B00007">
        <w:rPr>
          <w:rFonts w:cs="Arial"/>
          <w:szCs w:val="18"/>
          <w:lang w:val="es-MX"/>
        </w:rPr>
        <w:t xml:space="preserve"> </w:t>
      </w:r>
      <w:r w:rsidRPr="00B00007">
        <w:rPr>
          <w:color w:val="000000"/>
          <w:lang w:val="es-MX"/>
        </w:rPr>
        <w:t>Otro (</w:t>
      </w:r>
      <w:r>
        <w:rPr>
          <w:color w:val="000000"/>
          <w:lang w:val="es-MX"/>
        </w:rPr>
        <w:t>describa</w:t>
      </w:r>
      <w:r w:rsidRPr="00B00007">
        <w:rPr>
          <w:color w:val="000000"/>
          <w:lang w:val="es-MX"/>
        </w:rPr>
        <w:t>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B44C6" w:rsidRPr="00B00007" w14:paraId="407EBDFC" w14:textId="77777777" w:rsidTr="003B1A7C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07EBDFB" w14:textId="77777777" w:rsidR="003B44C6" w:rsidRPr="00B00007" w:rsidRDefault="003B44C6" w:rsidP="00586F41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07EBDFD" w14:textId="77777777" w:rsidR="0058576E" w:rsidRPr="00D13C49" w:rsidRDefault="00D13C49" w:rsidP="00586F41">
      <w:pPr>
        <w:pStyle w:val="Heading2"/>
        <w:numPr>
          <w:ilvl w:val="0"/>
          <w:numId w:val="14"/>
        </w:numPr>
        <w:spacing w:before="120"/>
        <w:ind w:right="-43"/>
        <w:rPr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Irrigación</w:t>
      </w:r>
    </w:p>
    <w:p w14:paraId="407EBDFE" w14:textId="4689DB32" w:rsidR="00B82B4C" w:rsidRDefault="00D13C49" w:rsidP="00586F41">
      <w:pPr>
        <w:keepNext/>
        <w:numPr>
          <w:ilvl w:val="0"/>
          <w:numId w:val="16"/>
        </w:numPr>
        <w:spacing w:before="60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 xml:space="preserve">¿Irriga? </w:t>
      </w:r>
      <w:bookmarkStart w:id="15" w:name="Check29"/>
    </w:p>
    <w:p w14:paraId="407EBDFF" w14:textId="77777777" w:rsidR="00D13C49" w:rsidRPr="00D13C49" w:rsidRDefault="00D13C49" w:rsidP="00586F41">
      <w:pPr>
        <w:spacing w:before="60"/>
        <w:ind w:left="360" w:right="-43"/>
        <w:rPr>
          <w:rFonts w:cs="Arial"/>
          <w:szCs w:val="18"/>
          <w:lang w:val="es-MX"/>
        </w:rPr>
      </w:pPr>
      <w:r w:rsidRPr="00B00007">
        <w:rPr>
          <w:rFonts w:cs="Arial"/>
          <w:szCs w:val="18"/>
          <w:lang w:val="es-MX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bookmarkEnd w:id="15"/>
      <w:r w:rsidRPr="00B00007">
        <w:rPr>
          <w:rFonts w:cs="Arial"/>
          <w:szCs w:val="18"/>
          <w:lang w:val="es-MX"/>
        </w:rPr>
        <w:t xml:space="preserve"> </w:t>
      </w:r>
      <w:r w:rsidRPr="00B00007">
        <w:rPr>
          <w:color w:val="000000"/>
          <w:lang w:val="es-MX"/>
        </w:rPr>
        <w:t>No</w:t>
      </w:r>
      <w:r w:rsidR="00B82B4C">
        <w:rPr>
          <w:color w:val="000000"/>
          <w:lang w:val="es-MX"/>
        </w:rPr>
        <w:t>.</w:t>
      </w:r>
      <w:bookmarkStart w:id="16" w:name="Check28"/>
      <w:r w:rsidR="00ED3528">
        <w:rPr>
          <w:color w:val="000000"/>
          <w:lang w:val="es-MX"/>
        </w:rPr>
        <w:t xml:space="preserve"> </w:t>
      </w:r>
      <w:r w:rsidR="00352738">
        <w:rPr>
          <w:color w:val="000000"/>
          <w:lang w:val="es-MX"/>
        </w:rPr>
        <w:t xml:space="preserve">Pase </w:t>
      </w:r>
      <w:r w:rsidR="00ED3528">
        <w:rPr>
          <w:color w:val="000000"/>
          <w:lang w:val="es-MX"/>
        </w:rPr>
        <w:t xml:space="preserve">a </w:t>
      </w:r>
      <w:r w:rsidR="006267D7">
        <w:rPr>
          <w:color w:val="000000"/>
          <w:lang w:val="es-MX"/>
        </w:rPr>
        <w:t xml:space="preserve">la </w:t>
      </w:r>
      <w:r w:rsidR="00ED3528">
        <w:rPr>
          <w:color w:val="000000"/>
          <w:lang w:val="es-MX"/>
        </w:rPr>
        <w:t>sección E</w:t>
      </w:r>
      <w:r w:rsidR="00F22F39">
        <w:rPr>
          <w:color w:val="000000"/>
          <w:lang w:val="es-MX"/>
        </w:rPr>
        <w:t>.</w:t>
      </w:r>
      <w:r w:rsidRPr="00B00007">
        <w:rPr>
          <w:rFonts w:cs="Arial"/>
          <w:szCs w:val="18"/>
          <w:lang w:val="es-MX"/>
        </w:rPr>
        <w:t xml:space="preserve">    </w:t>
      </w:r>
      <w:r w:rsidRPr="00B00007">
        <w:rPr>
          <w:rFonts w:cs="Arial"/>
          <w:szCs w:val="18"/>
          <w:lang w:val="es-MX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bookmarkEnd w:id="16"/>
      <w:r w:rsidRPr="00B00007">
        <w:rPr>
          <w:rFonts w:cs="Arial"/>
          <w:szCs w:val="18"/>
          <w:lang w:val="es-MX"/>
        </w:rPr>
        <w:t xml:space="preserve"> </w:t>
      </w:r>
      <w:r w:rsidRPr="00B00007">
        <w:rPr>
          <w:color w:val="000000"/>
          <w:lang w:val="es-MX"/>
        </w:rPr>
        <w:t>Sí</w:t>
      </w:r>
      <w:r w:rsidR="006267D7">
        <w:rPr>
          <w:color w:val="000000"/>
          <w:lang w:val="es-MX"/>
        </w:rPr>
        <w:t>.</w:t>
      </w:r>
      <w:r w:rsidRPr="00B00007">
        <w:rPr>
          <w:color w:val="000000"/>
          <w:lang w:val="es-MX"/>
        </w:rPr>
        <w:t xml:space="preserve"> </w:t>
      </w:r>
      <w:r w:rsidR="006267D7">
        <w:rPr>
          <w:color w:val="000000"/>
          <w:lang w:val="es-MX"/>
        </w:rPr>
        <w:t>C</w:t>
      </w:r>
      <w:r w:rsidR="00B82B4C" w:rsidRPr="00B00007">
        <w:rPr>
          <w:color w:val="000000"/>
          <w:lang w:val="es-MX"/>
        </w:rPr>
        <w:t xml:space="preserve">omplete </w:t>
      </w:r>
      <w:r w:rsidR="00B82B4C">
        <w:rPr>
          <w:color w:val="000000"/>
          <w:lang w:val="es-MX"/>
        </w:rPr>
        <w:t>esta sección</w:t>
      </w:r>
      <w:r w:rsidR="006267D7">
        <w:rPr>
          <w:color w:val="000000"/>
          <w:lang w:val="es-MX"/>
        </w:rPr>
        <w:t>.</w:t>
      </w:r>
    </w:p>
    <w:p w14:paraId="407EBE00" w14:textId="77777777" w:rsidR="00B82B4C" w:rsidRPr="00B82B4C" w:rsidRDefault="00DE73D0" w:rsidP="00586F41">
      <w:pPr>
        <w:keepNext/>
        <w:numPr>
          <w:ilvl w:val="0"/>
          <w:numId w:val="16"/>
        </w:numPr>
        <w:spacing w:before="60"/>
        <w:ind w:right="-43"/>
        <w:rPr>
          <w:rFonts w:cs="Arial"/>
          <w:szCs w:val="18"/>
          <w:lang w:val="es-MX"/>
        </w:rPr>
      </w:pPr>
      <w:r w:rsidRPr="00B00007">
        <w:rPr>
          <w:color w:val="000000"/>
          <w:kern w:val="18"/>
          <w:lang w:val="es-MX"/>
        </w:rPr>
        <w:t>¿Cuál es la fuente de</w:t>
      </w:r>
      <w:r w:rsidR="006E2653">
        <w:rPr>
          <w:color w:val="000000"/>
          <w:kern w:val="18"/>
          <w:lang w:val="es-MX"/>
        </w:rPr>
        <w:t xml:space="preserve">l </w:t>
      </w:r>
      <w:r w:rsidRPr="00B00007">
        <w:rPr>
          <w:color w:val="000000"/>
          <w:kern w:val="18"/>
          <w:lang w:val="es-MX"/>
        </w:rPr>
        <w:t>agua de irrigación?</w:t>
      </w:r>
      <w:bookmarkStart w:id="17" w:name="Check30"/>
      <w:r w:rsidR="00A07CE9" w:rsidRPr="00B00007">
        <w:rPr>
          <w:color w:val="000000"/>
          <w:kern w:val="18"/>
          <w:lang w:val="es-MX"/>
        </w:rPr>
        <w:t xml:space="preserve">    </w:t>
      </w:r>
    </w:p>
    <w:p w14:paraId="407EBE01" w14:textId="77777777" w:rsidR="0058576E" w:rsidRPr="00B00007" w:rsidRDefault="00417D1C" w:rsidP="00586F41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B00007">
        <w:rPr>
          <w:rFonts w:cs="Arial"/>
          <w:szCs w:val="18"/>
          <w:lang w:val="es-MX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bookmarkEnd w:id="17"/>
      <w:r w:rsidR="0058576E" w:rsidRPr="00B00007">
        <w:rPr>
          <w:rFonts w:cs="Arial"/>
          <w:szCs w:val="18"/>
          <w:lang w:val="es-MX"/>
        </w:rPr>
        <w:t xml:space="preserve"> </w:t>
      </w:r>
      <w:r w:rsidR="00DE73D0" w:rsidRPr="00B00007">
        <w:rPr>
          <w:color w:val="000000"/>
          <w:lang w:val="es-MX"/>
        </w:rPr>
        <w:t>Pozo</w:t>
      </w:r>
      <w:bookmarkStart w:id="18" w:name="Check31"/>
      <w:r w:rsidR="00A07CE9" w:rsidRPr="00B00007">
        <w:rPr>
          <w:rFonts w:cs="Arial"/>
          <w:szCs w:val="18"/>
          <w:lang w:val="es-MX"/>
        </w:rPr>
        <w:t xml:space="preserve">    </w:t>
      </w:r>
      <w:r w:rsidRPr="00B00007">
        <w:rPr>
          <w:rFonts w:cs="Arial"/>
          <w:szCs w:val="18"/>
          <w:lang w:val="es-MX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bookmarkEnd w:id="18"/>
      <w:r w:rsidR="0058576E" w:rsidRPr="00B00007">
        <w:rPr>
          <w:rFonts w:cs="Arial"/>
          <w:szCs w:val="18"/>
          <w:lang w:val="es-MX"/>
        </w:rPr>
        <w:t xml:space="preserve"> </w:t>
      </w:r>
      <w:r w:rsidR="00352738">
        <w:rPr>
          <w:color w:val="000000"/>
          <w:lang w:val="es-MX"/>
        </w:rPr>
        <w:t>E</w:t>
      </w:r>
      <w:r w:rsidR="00DE73D0" w:rsidRPr="00B00007">
        <w:rPr>
          <w:color w:val="000000"/>
          <w:lang w:val="es-MX"/>
        </w:rPr>
        <w:t>mbalse</w:t>
      </w:r>
      <w:r w:rsidR="00352738">
        <w:rPr>
          <w:color w:val="000000"/>
          <w:lang w:val="es-MX"/>
        </w:rPr>
        <w:t xml:space="preserve"> o pantano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180"/>
        <w:gridCol w:w="7920"/>
      </w:tblGrid>
      <w:tr w:rsidR="00EC4D22" w:rsidRPr="00B00007" w14:paraId="407EBE04" w14:textId="77777777" w:rsidTr="003B1A7C">
        <w:trPr>
          <w:cantSplit/>
          <w:trHeight w:val="360"/>
        </w:trPr>
        <w:tc>
          <w:tcPr>
            <w:tcW w:w="2520" w:type="dxa"/>
            <w:vAlign w:val="center"/>
          </w:tcPr>
          <w:bookmarkStart w:id="19" w:name="Check32"/>
          <w:p w14:paraId="407EBE02" w14:textId="77777777" w:rsidR="00EC4D22" w:rsidRPr="00B00007" w:rsidRDefault="00EC4D22" w:rsidP="00586F41">
            <w:pPr>
              <w:keepNext/>
              <w:spacing w:before="60"/>
              <w:ind w:left="-122" w:right="-36"/>
              <w:rPr>
                <w:rFonts w:cs="Arial"/>
                <w:szCs w:val="18"/>
                <w:lang w:val="es-MX"/>
              </w:rPr>
            </w:pPr>
            <w:r w:rsidRPr="00B00007">
              <w:rPr>
                <w:rFonts w:cs="Arial"/>
                <w:szCs w:val="18"/>
                <w:lang w:val="es-MX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007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B00007">
              <w:rPr>
                <w:rFonts w:cs="Arial"/>
                <w:szCs w:val="18"/>
                <w:lang w:val="es-MX"/>
              </w:rPr>
            </w:r>
            <w:r w:rsidRPr="00B00007">
              <w:rPr>
                <w:rFonts w:cs="Arial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szCs w:val="18"/>
                <w:lang w:val="es-MX"/>
              </w:rPr>
              <w:fldChar w:fldCharType="end"/>
            </w:r>
            <w:bookmarkEnd w:id="19"/>
            <w:r w:rsidRPr="00B00007">
              <w:rPr>
                <w:rFonts w:cs="Arial"/>
                <w:szCs w:val="18"/>
                <w:lang w:val="es-MX"/>
              </w:rPr>
              <w:t xml:space="preserve"> </w:t>
            </w:r>
            <w:r w:rsidRPr="00B00007">
              <w:rPr>
                <w:color w:val="000000"/>
                <w:lang w:val="es-MX"/>
              </w:rPr>
              <w:t>Distrito de</w:t>
            </w:r>
            <w:r w:rsidR="00352738">
              <w:rPr>
                <w:color w:val="000000"/>
                <w:lang w:val="es-MX"/>
              </w:rPr>
              <w:t>l</w:t>
            </w:r>
            <w:r w:rsidRPr="00B00007">
              <w:rPr>
                <w:color w:val="000000"/>
                <w:lang w:val="es-MX"/>
              </w:rPr>
              <w:t xml:space="preserve"> agua (nombre):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407EBE03" w14:textId="77777777" w:rsidR="00EC4D22" w:rsidRPr="00B00007" w:rsidRDefault="00EC4D22" w:rsidP="00586F41">
            <w:pPr>
              <w:keepNext/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bookmarkStart w:id="20" w:name="Check35"/>
      <w:tr w:rsidR="00EC4D22" w:rsidRPr="00B00007" w14:paraId="407EBE07" w14:textId="77777777" w:rsidTr="003B1A7C">
        <w:trPr>
          <w:cantSplit/>
          <w:trHeight w:val="360"/>
        </w:trPr>
        <w:tc>
          <w:tcPr>
            <w:tcW w:w="2700" w:type="dxa"/>
            <w:gridSpan w:val="2"/>
            <w:vAlign w:val="center"/>
          </w:tcPr>
          <w:p w14:paraId="407EBE05" w14:textId="77777777" w:rsidR="00EC4D22" w:rsidRPr="00B00007" w:rsidRDefault="00EC4D22" w:rsidP="00586F41">
            <w:pPr>
              <w:spacing w:before="60"/>
              <w:ind w:left="-122" w:right="-36"/>
              <w:rPr>
                <w:rFonts w:cs="Arial"/>
                <w:szCs w:val="18"/>
                <w:lang w:val="es-MX"/>
              </w:rPr>
            </w:pPr>
            <w:r w:rsidRPr="00B00007">
              <w:rPr>
                <w:rFonts w:cs="Arial"/>
                <w:szCs w:val="18"/>
                <w:lang w:val="es-MX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007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B00007">
              <w:rPr>
                <w:rFonts w:cs="Arial"/>
                <w:szCs w:val="18"/>
                <w:lang w:val="es-MX"/>
              </w:rPr>
            </w:r>
            <w:r w:rsidRPr="00B00007">
              <w:rPr>
                <w:rFonts w:cs="Arial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szCs w:val="18"/>
                <w:lang w:val="es-MX"/>
              </w:rPr>
              <w:fldChar w:fldCharType="end"/>
            </w:r>
            <w:bookmarkEnd w:id="20"/>
            <w:r w:rsidRPr="00B00007">
              <w:rPr>
                <w:rFonts w:cs="Arial"/>
                <w:szCs w:val="18"/>
                <w:lang w:val="es-MX"/>
              </w:rPr>
              <w:t xml:space="preserve"> </w:t>
            </w:r>
            <w:r w:rsidRPr="00B00007">
              <w:rPr>
                <w:color w:val="000000"/>
                <w:lang w:val="es-MX"/>
              </w:rPr>
              <w:t>Río, arroyo, o lago (nombre):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407EBE06" w14:textId="77777777" w:rsidR="00EC4D22" w:rsidRPr="00B00007" w:rsidRDefault="00EC4D22" w:rsidP="00586F4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1" w:name="Text128"/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21"/>
          </w:p>
        </w:tc>
      </w:tr>
    </w:tbl>
    <w:p w14:paraId="407EBE08" w14:textId="3948395B" w:rsidR="00B82B4C" w:rsidRPr="00B82B4C" w:rsidRDefault="00DE73D0" w:rsidP="00586F41">
      <w:pPr>
        <w:keepNext/>
        <w:numPr>
          <w:ilvl w:val="0"/>
          <w:numId w:val="16"/>
        </w:numPr>
        <w:spacing w:before="60"/>
        <w:ind w:right="-43"/>
        <w:rPr>
          <w:rFonts w:cs="Arial"/>
          <w:lang w:val="es-MX"/>
        </w:rPr>
      </w:pPr>
      <w:r>
        <w:rPr>
          <w:color w:val="000000"/>
          <w:lang w:val="es-MX"/>
        </w:rPr>
        <w:t xml:space="preserve">¿Tiene conocimiento de algún material prohibido que </w:t>
      </w:r>
      <w:r w:rsidR="62DCE51D">
        <w:rPr>
          <w:color w:val="000000"/>
          <w:lang w:val="es-MX"/>
        </w:rPr>
        <w:t xml:space="preserve">se agregue </w:t>
      </w:r>
      <w:r w:rsidR="00352738">
        <w:rPr>
          <w:color w:val="000000"/>
          <w:lang w:val="es-MX"/>
        </w:rPr>
        <w:t>en su</w:t>
      </w:r>
      <w:r w:rsidR="00257D28">
        <w:rPr>
          <w:color w:val="000000"/>
          <w:lang w:val="es-MX"/>
        </w:rPr>
        <w:t xml:space="preserve"> agua de </w:t>
      </w:r>
      <w:r w:rsidR="173075F6">
        <w:rPr>
          <w:color w:val="000000"/>
          <w:lang w:val="es-MX"/>
        </w:rPr>
        <w:t>riego</w:t>
      </w:r>
      <w:r w:rsidR="2FF9BAEB">
        <w:rPr>
          <w:color w:val="000000"/>
          <w:lang w:val="es-MX"/>
        </w:rPr>
        <w:t xml:space="preserve"> (ej. Alguicidas)</w:t>
      </w:r>
      <w:r w:rsidR="00257D28">
        <w:rPr>
          <w:color w:val="000000"/>
          <w:lang w:val="es-MX"/>
        </w:rPr>
        <w:t>?</w:t>
      </w:r>
      <w:bookmarkStart w:id="22" w:name="Check33"/>
      <w:r w:rsidR="00A07CE9">
        <w:rPr>
          <w:color w:val="000000"/>
          <w:lang w:val="es-MX"/>
        </w:rPr>
        <w:t xml:space="preserve">    </w:t>
      </w:r>
    </w:p>
    <w:p w14:paraId="407EBE09" w14:textId="77777777" w:rsidR="0058576E" w:rsidRPr="00B00007" w:rsidRDefault="00417D1C" w:rsidP="00586F41">
      <w:pPr>
        <w:spacing w:before="60"/>
        <w:ind w:left="360" w:right="-43"/>
        <w:rPr>
          <w:rFonts w:cs="Arial"/>
          <w:szCs w:val="18"/>
          <w:lang w:val="es-MX"/>
        </w:rPr>
      </w:pPr>
      <w:r w:rsidRPr="00B00007">
        <w:rPr>
          <w:rFonts w:cs="Arial"/>
          <w:szCs w:val="18"/>
          <w:lang w:val="es-MX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bookmarkEnd w:id="22"/>
      <w:r w:rsidRPr="00B00007">
        <w:rPr>
          <w:rFonts w:cs="Arial"/>
          <w:szCs w:val="18"/>
          <w:lang w:val="es-MX"/>
        </w:rPr>
        <w:t xml:space="preserve"> </w:t>
      </w:r>
      <w:r w:rsidR="00DE73D0" w:rsidRPr="00B00007">
        <w:rPr>
          <w:rFonts w:cs="Arial"/>
          <w:szCs w:val="18"/>
          <w:lang w:val="es-MX"/>
        </w:rPr>
        <w:t>Sí</w:t>
      </w:r>
      <w:bookmarkStart w:id="23" w:name="Check34"/>
      <w:r w:rsidR="00A07CE9" w:rsidRPr="00B00007">
        <w:rPr>
          <w:rFonts w:cs="Arial"/>
          <w:szCs w:val="18"/>
          <w:lang w:val="es-MX"/>
        </w:rPr>
        <w:t xml:space="preserve">    </w:t>
      </w:r>
      <w:r w:rsidRPr="00B00007">
        <w:rPr>
          <w:rFonts w:cs="Arial"/>
          <w:szCs w:val="18"/>
          <w:lang w:val="es-MX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bookmarkEnd w:id="23"/>
      <w:r w:rsidR="00A5016D" w:rsidRPr="00B00007">
        <w:rPr>
          <w:rFonts w:cs="Arial"/>
          <w:szCs w:val="18"/>
          <w:lang w:val="es-MX"/>
        </w:rPr>
        <w:t xml:space="preserve"> No</w:t>
      </w:r>
    </w:p>
    <w:p w14:paraId="407EBE0A" w14:textId="77777777" w:rsidR="00EC4D22" w:rsidRPr="00B00007" w:rsidRDefault="00DE73D0" w:rsidP="00586F41">
      <w:pPr>
        <w:keepNext/>
        <w:numPr>
          <w:ilvl w:val="0"/>
          <w:numId w:val="16"/>
        </w:numPr>
        <w:spacing w:before="60"/>
        <w:ind w:right="-43"/>
        <w:rPr>
          <w:rFonts w:cs="Arial"/>
          <w:szCs w:val="18"/>
          <w:lang w:val="es-MX"/>
        </w:rPr>
      </w:pPr>
      <w:r w:rsidRPr="00B00007">
        <w:rPr>
          <w:color w:val="000000"/>
          <w:lang w:val="es-MX"/>
        </w:rPr>
        <w:t>¿Comparte</w:t>
      </w:r>
      <w:r w:rsidR="00352738">
        <w:rPr>
          <w:color w:val="000000"/>
          <w:lang w:val="es-MX"/>
        </w:rPr>
        <w:t>n</w:t>
      </w:r>
      <w:r w:rsidRPr="00B00007">
        <w:rPr>
          <w:color w:val="000000"/>
          <w:lang w:val="es-MX"/>
        </w:rPr>
        <w:t xml:space="preserve"> agua o líneas de irrigación (incluyendo </w:t>
      </w:r>
      <w:r w:rsidRPr="00B00007">
        <w:rPr>
          <w:b/>
          <w:color w:val="000000"/>
          <w:lang w:val="es-MX"/>
        </w:rPr>
        <w:t>agua de cola)</w:t>
      </w:r>
      <w:r w:rsidRPr="00B00007">
        <w:rPr>
          <w:color w:val="000000"/>
          <w:lang w:val="es-MX"/>
        </w:rPr>
        <w:t xml:space="preserve"> con </w:t>
      </w:r>
      <w:r w:rsidR="00352738">
        <w:rPr>
          <w:color w:val="000000"/>
          <w:lang w:val="es-MX"/>
        </w:rPr>
        <w:t xml:space="preserve">otros terrenos donde </w:t>
      </w:r>
      <w:r w:rsidRPr="00B00007">
        <w:rPr>
          <w:color w:val="000000"/>
          <w:lang w:val="es-MX"/>
        </w:rPr>
        <w:t>apl</w:t>
      </w:r>
      <w:r w:rsidR="00257D28" w:rsidRPr="00B00007">
        <w:rPr>
          <w:color w:val="000000"/>
          <w:lang w:val="es-MX"/>
        </w:rPr>
        <w:t>ica</w:t>
      </w:r>
      <w:r w:rsidR="00352738">
        <w:rPr>
          <w:color w:val="000000"/>
          <w:lang w:val="es-MX"/>
        </w:rPr>
        <w:t>n</w:t>
      </w:r>
      <w:r w:rsidR="00257D28" w:rsidRPr="00B00007">
        <w:rPr>
          <w:color w:val="000000"/>
          <w:lang w:val="es-MX"/>
        </w:rPr>
        <w:t xml:space="preserve"> materiales prohibidos</w:t>
      </w:r>
      <w:r w:rsidR="00352738">
        <w:rPr>
          <w:color w:val="000000"/>
          <w:lang w:val="es-MX"/>
        </w:rPr>
        <w:t xml:space="preserve"> al agua</w:t>
      </w:r>
      <w:r w:rsidR="00257D28" w:rsidRPr="00B00007">
        <w:rPr>
          <w:color w:val="000000"/>
          <w:lang w:val="es-MX"/>
        </w:rPr>
        <w:t>?</w:t>
      </w:r>
    </w:p>
    <w:p w14:paraId="407EBE0B" w14:textId="77777777" w:rsidR="00A926E2" w:rsidRPr="00B00007" w:rsidRDefault="00417D1C" w:rsidP="00586F41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B00007">
        <w:rPr>
          <w:rFonts w:cs="Arial"/>
          <w:szCs w:val="18"/>
          <w:lang w:val="es-MX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r w:rsidRPr="00B00007">
        <w:rPr>
          <w:rFonts w:cs="Arial"/>
          <w:szCs w:val="18"/>
          <w:lang w:val="es-MX"/>
        </w:rPr>
        <w:t xml:space="preserve"> </w:t>
      </w:r>
      <w:r w:rsidR="00DE73D0" w:rsidRPr="00B00007">
        <w:rPr>
          <w:rFonts w:cs="Arial"/>
          <w:szCs w:val="18"/>
          <w:lang w:val="es-MX"/>
        </w:rPr>
        <w:t>Sí</w:t>
      </w:r>
      <w:r w:rsidR="00A07CE9" w:rsidRPr="00B00007">
        <w:rPr>
          <w:rFonts w:cs="Arial"/>
          <w:szCs w:val="18"/>
          <w:lang w:val="es-MX"/>
        </w:rPr>
        <w:t xml:space="preserve">    </w:t>
      </w:r>
      <w:r w:rsidRPr="00B00007">
        <w:rPr>
          <w:rFonts w:cs="Arial"/>
          <w:szCs w:val="18"/>
          <w:lang w:val="es-MX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r w:rsidRPr="00B00007">
        <w:rPr>
          <w:rFonts w:cs="Arial"/>
          <w:szCs w:val="18"/>
          <w:lang w:val="es-MX"/>
        </w:rPr>
        <w:t xml:space="preserve"> No</w:t>
      </w:r>
    </w:p>
    <w:p w14:paraId="407EBE0C" w14:textId="77777777" w:rsidR="00B82B4C" w:rsidRPr="00B82B4C" w:rsidRDefault="00DE73D0" w:rsidP="00586F41">
      <w:pPr>
        <w:keepNext/>
        <w:numPr>
          <w:ilvl w:val="0"/>
          <w:numId w:val="17"/>
        </w:numPr>
        <w:spacing w:before="60"/>
        <w:ind w:right="-43"/>
        <w:rPr>
          <w:rFonts w:cs="Arial"/>
          <w:szCs w:val="18"/>
          <w:lang w:val="es-MX"/>
        </w:rPr>
      </w:pPr>
      <w:r w:rsidRPr="00B00007">
        <w:rPr>
          <w:color w:val="000000"/>
          <w:lang w:val="es-MX"/>
        </w:rPr>
        <w:t>Si es que sí, ¿</w:t>
      </w:r>
      <w:r w:rsidRPr="00B00007">
        <w:rPr>
          <w:b/>
          <w:color w:val="000000"/>
          <w:lang w:val="es-MX"/>
        </w:rPr>
        <w:t>su operación</w:t>
      </w:r>
      <w:r w:rsidRPr="00B00007">
        <w:rPr>
          <w:color w:val="000000"/>
          <w:lang w:val="es-MX"/>
        </w:rPr>
        <w:t xml:space="preserve"> </w:t>
      </w:r>
      <w:r w:rsidR="00F55AC8">
        <w:rPr>
          <w:color w:val="000000"/>
          <w:lang w:val="es-MX"/>
        </w:rPr>
        <w:t>es</w:t>
      </w:r>
      <w:r w:rsidRPr="00B00007">
        <w:rPr>
          <w:color w:val="000000"/>
          <w:lang w:val="es-MX"/>
        </w:rPr>
        <w:t xml:space="preserve"> responsab</w:t>
      </w:r>
      <w:r w:rsidR="00F55AC8">
        <w:rPr>
          <w:color w:val="000000"/>
          <w:lang w:val="es-MX"/>
        </w:rPr>
        <w:t>le</w:t>
      </w:r>
      <w:r w:rsidRPr="00B00007">
        <w:rPr>
          <w:color w:val="000000"/>
          <w:lang w:val="es-MX"/>
        </w:rPr>
        <w:t xml:space="preserve"> de </w:t>
      </w:r>
      <w:r w:rsidR="00F55AC8">
        <w:rPr>
          <w:color w:val="000000"/>
          <w:lang w:val="es-MX"/>
        </w:rPr>
        <w:t xml:space="preserve">las </w:t>
      </w:r>
      <w:r w:rsidRPr="00B00007">
        <w:rPr>
          <w:color w:val="000000"/>
          <w:lang w:val="es-MX"/>
        </w:rPr>
        <w:t>aplica</w:t>
      </w:r>
      <w:r w:rsidR="00F55AC8">
        <w:rPr>
          <w:color w:val="000000"/>
          <w:lang w:val="es-MX"/>
        </w:rPr>
        <w:t>ciones</w:t>
      </w:r>
      <w:r w:rsidR="00257D28" w:rsidRPr="00B00007">
        <w:rPr>
          <w:color w:val="000000"/>
          <w:lang w:val="es-MX"/>
        </w:rPr>
        <w:t xml:space="preserve"> </w:t>
      </w:r>
      <w:r w:rsidR="00F55AC8">
        <w:rPr>
          <w:color w:val="000000"/>
          <w:lang w:val="es-MX"/>
        </w:rPr>
        <w:t xml:space="preserve">de </w:t>
      </w:r>
      <w:r w:rsidR="00257D28" w:rsidRPr="00B00007">
        <w:rPr>
          <w:color w:val="000000"/>
          <w:lang w:val="es-MX"/>
        </w:rPr>
        <w:t>materiales prohibidos?</w:t>
      </w:r>
      <w:r w:rsidR="00A07CE9" w:rsidRPr="00B00007">
        <w:rPr>
          <w:color w:val="000000"/>
          <w:lang w:val="es-MX"/>
        </w:rPr>
        <w:t xml:space="preserve">    </w:t>
      </w:r>
    </w:p>
    <w:p w14:paraId="407EBE0D" w14:textId="77777777" w:rsidR="00A926E2" w:rsidRPr="00B00007" w:rsidRDefault="00417D1C" w:rsidP="00586F41">
      <w:pPr>
        <w:spacing w:before="60"/>
        <w:ind w:left="720" w:right="-43"/>
        <w:rPr>
          <w:rFonts w:cs="Arial"/>
          <w:szCs w:val="18"/>
          <w:lang w:val="es-MX"/>
        </w:rPr>
      </w:pPr>
      <w:r w:rsidRPr="00B00007">
        <w:rPr>
          <w:rFonts w:cs="Arial"/>
          <w:szCs w:val="18"/>
          <w:lang w:val="es-MX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r w:rsidRPr="00B00007">
        <w:rPr>
          <w:rFonts w:cs="Arial"/>
          <w:szCs w:val="18"/>
          <w:lang w:val="es-MX"/>
        </w:rPr>
        <w:t xml:space="preserve"> </w:t>
      </w:r>
      <w:r w:rsidR="00DE73D0" w:rsidRPr="00B00007">
        <w:rPr>
          <w:rFonts w:cs="Arial"/>
          <w:szCs w:val="18"/>
          <w:lang w:val="es-MX"/>
        </w:rPr>
        <w:t>Sí</w:t>
      </w:r>
      <w:r w:rsidR="00A07CE9" w:rsidRPr="00B00007">
        <w:rPr>
          <w:rFonts w:cs="Arial"/>
          <w:szCs w:val="18"/>
          <w:lang w:val="es-MX"/>
        </w:rPr>
        <w:t xml:space="preserve">    </w:t>
      </w:r>
      <w:r w:rsidRPr="00B00007">
        <w:rPr>
          <w:rFonts w:cs="Arial"/>
          <w:szCs w:val="18"/>
          <w:lang w:val="es-MX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00007">
        <w:rPr>
          <w:rFonts w:cs="Arial"/>
          <w:szCs w:val="18"/>
          <w:lang w:val="es-MX"/>
        </w:rPr>
        <w:instrText xml:space="preserve"> FORMCHECKBOX </w:instrText>
      </w:r>
      <w:r w:rsidRPr="00B00007">
        <w:rPr>
          <w:rFonts w:cs="Arial"/>
          <w:szCs w:val="18"/>
          <w:lang w:val="es-MX"/>
        </w:rPr>
      </w:r>
      <w:r w:rsidRPr="00B00007">
        <w:rPr>
          <w:rFonts w:cs="Arial"/>
          <w:szCs w:val="18"/>
          <w:lang w:val="es-MX"/>
        </w:rPr>
        <w:fldChar w:fldCharType="separate"/>
      </w:r>
      <w:r w:rsidRPr="00B00007">
        <w:rPr>
          <w:rFonts w:cs="Arial"/>
          <w:szCs w:val="18"/>
          <w:lang w:val="es-MX"/>
        </w:rPr>
        <w:fldChar w:fldCharType="end"/>
      </w:r>
      <w:r w:rsidRPr="00B00007">
        <w:rPr>
          <w:rFonts w:cs="Arial"/>
          <w:szCs w:val="18"/>
          <w:lang w:val="es-MX"/>
        </w:rPr>
        <w:t xml:space="preserve"> No </w:t>
      </w:r>
    </w:p>
    <w:p w14:paraId="407EBE0E" w14:textId="77777777" w:rsidR="00DE73D0" w:rsidRPr="00B00007" w:rsidRDefault="00DE73D0" w:rsidP="00586F41">
      <w:pPr>
        <w:pStyle w:val="Indentwithtabs"/>
        <w:keepNext/>
        <w:numPr>
          <w:ilvl w:val="0"/>
          <w:numId w:val="16"/>
        </w:numPr>
        <w:tabs>
          <w:tab w:val="clear" w:pos="9720"/>
        </w:tabs>
        <w:spacing w:before="60" w:line="240" w:lineRule="auto"/>
        <w:ind w:right="-43"/>
        <w:rPr>
          <w:rFonts w:ascii="Arial" w:hAnsi="Arial"/>
          <w:color w:val="000000"/>
          <w:sz w:val="18"/>
          <w:lang w:val="es-MX"/>
        </w:rPr>
      </w:pPr>
      <w:r w:rsidRPr="00B00007">
        <w:rPr>
          <w:rFonts w:ascii="Arial" w:hAnsi="Arial"/>
          <w:color w:val="000000"/>
          <w:sz w:val="18"/>
          <w:lang w:val="es-MX"/>
        </w:rPr>
        <w:t xml:space="preserve">Si contestó </w:t>
      </w:r>
      <w:r w:rsidR="006B56AE">
        <w:rPr>
          <w:rFonts w:ascii="Arial" w:hAnsi="Arial"/>
          <w:color w:val="000000"/>
          <w:sz w:val="18"/>
          <w:lang w:val="es-MX"/>
        </w:rPr>
        <w:t>afirmativamente a la</w:t>
      </w:r>
      <w:r w:rsidR="00D57A02">
        <w:rPr>
          <w:rFonts w:ascii="Arial" w:hAnsi="Arial"/>
          <w:color w:val="000000"/>
          <w:sz w:val="18"/>
          <w:lang w:val="es-MX"/>
        </w:rPr>
        <w:t>s</w:t>
      </w:r>
      <w:r w:rsidR="006B56AE">
        <w:rPr>
          <w:rFonts w:ascii="Arial" w:hAnsi="Arial"/>
          <w:color w:val="000000"/>
          <w:sz w:val="18"/>
          <w:lang w:val="es-MX"/>
        </w:rPr>
        <w:t xml:space="preserve"> preguntas</w:t>
      </w:r>
      <w:r w:rsidRPr="00B00007">
        <w:rPr>
          <w:rFonts w:ascii="Arial" w:hAnsi="Arial"/>
          <w:color w:val="000000"/>
          <w:sz w:val="18"/>
          <w:lang w:val="es-MX"/>
        </w:rPr>
        <w:t xml:space="preserve"> </w:t>
      </w:r>
      <w:r w:rsidR="000A4936">
        <w:rPr>
          <w:rFonts w:ascii="Arial" w:hAnsi="Arial"/>
          <w:color w:val="000000"/>
          <w:sz w:val="18"/>
          <w:lang w:val="es-MX"/>
        </w:rPr>
        <w:t>3</w:t>
      </w:r>
      <w:r w:rsidRPr="00B00007">
        <w:rPr>
          <w:rFonts w:ascii="Arial" w:hAnsi="Arial"/>
          <w:color w:val="000000"/>
          <w:sz w:val="18"/>
          <w:lang w:val="es-MX"/>
        </w:rPr>
        <w:t xml:space="preserve"> o </w:t>
      </w:r>
      <w:r w:rsidR="000A4936">
        <w:rPr>
          <w:rFonts w:ascii="Arial" w:hAnsi="Arial"/>
          <w:color w:val="000000"/>
          <w:sz w:val="18"/>
          <w:lang w:val="es-MX"/>
        </w:rPr>
        <w:t>4</w:t>
      </w:r>
      <w:r w:rsidRPr="00B00007">
        <w:rPr>
          <w:rFonts w:ascii="Arial" w:hAnsi="Arial"/>
          <w:color w:val="000000"/>
          <w:sz w:val="18"/>
          <w:lang w:val="es-MX"/>
        </w:rPr>
        <w:t xml:space="preserve">, ¿qué medidas </w:t>
      </w:r>
      <w:r w:rsidR="006B56AE">
        <w:rPr>
          <w:rFonts w:ascii="Arial" w:hAnsi="Arial"/>
          <w:color w:val="000000"/>
          <w:sz w:val="18"/>
          <w:lang w:val="es-MX"/>
        </w:rPr>
        <w:t>ha</w:t>
      </w:r>
      <w:r w:rsidR="006B56AE" w:rsidRPr="00B00007">
        <w:rPr>
          <w:rFonts w:ascii="Arial" w:hAnsi="Arial"/>
          <w:color w:val="000000"/>
          <w:sz w:val="18"/>
          <w:lang w:val="es-MX"/>
        </w:rPr>
        <w:t xml:space="preserve"> </w:t>
      </w:r>
      <w:r w:rsidRPr="00B00007">
        <w:rPr>
          <w:rFonts w:ascii="Arial" w:hAnsi="Arial"/>
          <w:color w:val="000000"/>
          <w:sz w:val="18"/>
          <w:lang w:val="es-MX"/>
        </w:rPr>
        <w:t xml:space="preserve">tomado para prevenir contacto de materiales prohibidos con </w:t>
      </w:r>
      <w:r w:rsidR="006B56AE" w:rsidRPr="00B00007">
        <w:rPr>
          <w:rFonts w:ascii="Arial" w:hAnsi="Arial"/>
          <w:color w:val="000000"/>
          <w:sz w:val="18"/>
          <w:lang w:val="es-MX"/>
        </w:rPr>
        <w:t>l</w:t>
      </w:r>
      <w:r w:rsidR="006B56AE">
        <w:rPr>
          <w:rFonts w:ascii="Arial" w:hAnsi="Arial"/>
          <w:color w:val="000000"/>
          <w:sz w:val="18"/>
          <w:lang w:val="es-MX"/>
        </w:rPr>
        <w:t>os</w:t>
      </w:r>
      <w:r w:rsidR="006B56AE" w:rsidRPr="00B00007">
        <w:rPr>
          <w:rFonts w:ascii="Arial" w:hAnsi="Arial"/>
          <w:color w:val="000000"/>
          <w:sz w:val="18"/>
          <w:lang w:val="es-MX"/>
        </w:rPr>
        <w:t xml:space="preserve"> </w:t>
      </w:r>
      <w:r w:rsidR="006B56AE">
        <w:rPr>
          <w:rFonts w:ascii="Arial" w:hAnsi="Arial"/>
          <w:color w:val="000000"/>
          <w:sz w:val="18"/>
          <w:lang w:val="es-MX"/>
        </w:rPr>
        <w:t>cultivos</w:t>
      </w:r>
      <w:r w:rsidR="006B56AE" w:rsidRPr="00B00007">
        <w:rPr>
          <w:rFonts w:ascii="Arial" w:hAnsi="Arial"/>
          <w:color w:val="000000"/>
          <w:sz w:val="18"/>
          <w:lang w:val="es-MX"/>
        </w:rPr>
        <w:t xml:space="preserve"> </w:t>
      </w:r>
      <w:r w:rsidRPr="00B00007">
        <w:rPr>
          <w:rFonts w:ascii="Arial" w:hAnsi="Arial"/>
          <w:color w:val="000000"/>
          <w:sz w:val="18"/>
          <w:lang w:val="es-MX"/>
        </w:rPr>
        <w:t xml:space="preserve">o </w:t>
      </w:r>
      <w:r w:rsidR="006B56AE">
        <w:rPr>
          <w:rFonts w:ascii="Arial" w:hAnsi="Arial"/>
          <w:color w:val="000000"/>
          <w:sz w:val="18"/>
          <w:lang w:val="es-MX"/>
        </w:rPr>
        <w:t>terrenos</w:t>
      </w:r>
      <w:r w:rsidR="006B56AE" w:rsidRPr="00B00007">
        <w:rPr>
          <w:rFonts w:ascii="Arial" w:hAnsi="Arial"/>
          <w:color w:val="000000"/>
          <w:sz w:val="18"/>
          <w:lang w:val="es-MX"/>
        </w:rPr>
        <w:t xml:space="preserve"> orgánic</w:t>
      </w:r>
      <w:r w:rsidR="006B56AE">
        <w:rPr>
          <w:rFonts w:ascii="Arial" w:hAnsi="Arial"/>
          <w:color w:val="000000"/>
          <w:sz w:val="18"/>
          <w:lang w:val="es-MX"/>
        </w:rPr>
        <w:t>o</w:t>
      </w:r>
      <w:r w:rsidR="006B56AE" w:rsidRPr="00B00007">
        <w:rPr>
          <w:rFonts w:ascii="Arial" w:hAnsi="Arial"/>
          <w:color w:val="000000"/>
          <w:sz w:val="18"/>
          <w:lang w:val="es-MX"/>
        </w:rPr>
        <w:t>s</w:t>
      </w:r>
      <w:r w:rsidRPr="00B00007">
        <w:rPr>
          <w:rFonts w:ascii="Arial" w:hAnsi="Arial"/>
          <w:color w:val="000000"/>
          <w:sz w:val="18"/>
          <w:lang w:val="es-MX"/>
        </w:rPr>
        <w:t xml:space="preserve">? </w:t>
      </w:r>
      <w:r w:rsidR="006B56AE" w:rsidRPr="006B56AE">
        <w:rPr>
          <w:rFonts w:ascii="Arial" w:hAnsi="Arial"/>
          <w:color w:val="000000"/>
          <w:sz w:val="18"/>
          <w:lang w:val="es-MX"/>
        </w:rPr>
        <w:t xml:space="preserve">Adjunte un mapa que muestre un diagrama de las tuberías si se han instalado válvulas o dispositivos de prevención del </w:t>
      </w:r>
      <w:r w:rsidR="00D57A02">
        <w:rPr>
          <w:rFonts w:ascii="Arial" w:hAnsi="Arial"/>
          <w:color w:val="000000"/>
          <w:sz w:val="18"/>
          <w:lang w:val="es-MX"/>
        </w:rPr>
        <w:t>contraflujo</w:t>
      </w:r>
      <w:r w:rsidR="006B56AE" w:rsidRPr="006B56AE">
        <w:rPr>
          <w:rFonts w:ascii="Arial" w:hAnsi="Arial"/>
          <w:color w:val="000000"/>
          <w:sz w:val="18"/>
          <w:lang w:val="es-MX"/>
        </w:rPr>
        <w:t>.</w:t>
      </w:r>
      <w:r w:rsidR="006B56AE" w:rsidRPr="006B56AE" w:rsidDel="006B56AE">
        <w:rPr>
          <w:rFonts w:ascii="Arial" w:hAnsi="Arial"/>
          <w:color w:val="000000"/>
          <w:sz w:val="18"/>
          <w:lang w:val="es-MX"/>
        </w:rPr>
        <w:t xml:space="preserve"> 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EC4D22" w:rsidRPr="00B00007" w14:paraId="407EBE10" w14:textId="77777777" w:rsidTr="003B1A7C">
        <w:trPr>
          <w:cantSplit/>
          <w:trHeight w:val="518"/>
        </w:trPr>
        <w:tc>
          <w:tcPr>
            <w:tcW w:w="10620" w:type="dxa"/>
            <w:vAlign w:val="center"/>
          </w:tcPr>
          <w:p w14:paraId="407EBE0F" w14:textId="77777777" w:rsidR="00EC4D22" w:rsidRPr="00B00007" w:rsidRDefault="00EC4D22" w:rsidP="00586F4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07EBE11" w14:textId="77777777" w:rsidR="00F22F39" w:rsidRPr="00075F6C" w:rsidRDefault="00D57A02" w:rsidP="00586F41">
      <w:pPr>
        <w:pStyle w:val="Indentwithtabs"/>
        <w:keepNext/>
        <w:numPr>
          <w:ilvl w:val="0"/>
          <w:numId w:val="16"/>
        </w:numPr>
        <w:tabs>
          <w:tab w:val="clear" w:pos="9720"/>
          <w:tab w:val="left" w:pos="360"/>
        </w:tabs>
        <w:spacing w:before="60" w:line="240" w:lineRule="auto"/>
        <w:ind w:right="-43"/>
        <w:rPr>
          <w:rFonts w:ascii="Arial" w:hAnsi="Arial" w:cs="Arial"/>
          <w:sz w:val="18"/>
          <w:szCs w:val="18"/>
          <w:lang w:val="es-MX"/>
        </w:rPr>
      </w:pPr>
      <w:r w:rsidRPr="00075F6C">
        <w:rPr>
          <w:rFonts w:ascii="Arial" w:hAnsi="Arial" w:cs="Arial"/>
          <w:sz w:val="18"/>
          <w:szCs w:val="18"/>
          <w:lang w:val="es-MX"/>
        </w:rPr>
        <w:t>¿Aplica materiales a los cultivos o terrenos orgánicos a través del</w:t>
      </w:r>
      <w:r>
        <w:rPr>
          <w:rFonts w:ascii="Arial" w:hAnsi="Arial" w:cs="Arial"/>
          <w:sz w:val="18"/>
          <w:szCs w:val="18"/>
          <w:lang w:val="es-MX"/>
        </w:rPr>
        <w:t xml:space="preserve"> agua de riego (por ejemplo, </w:t>
      </w:r>
      <w:r w:rsidR="00DA4800" w:rsidRPr="00DA4800">
        <w:rPr>
          <w:rFonts w:ascii="Arial" w:hAnsi="Arial" w:cs="Arial"/>
          <w:sz w:val="18"/>
          <w:szCs w:val="18"/>
          <w:lang w:val="es-MX"/>
        </w:rPr>
        <w:t>fertirrigación, limpiadores de líneas de riego, ajustadores de pH, etc.)?</w:t>
      </w:r>
    </w:p>
    <w:p w14:paraId="407EBE12" w14:textId="77777777" w:rsidR="00FF656F" w:rsidRPr="00075F6C" w:rsidRDefault="00FF656F" w:rsidP="00586F41">
      <w:pPr>
        <w:pStyle w:val="Indentwithtabs"/>
        <w:keepNext/>
        <w:numPr>
          <w:ilvl w:val="0"/>
          <w:numId w:val="0"/>
        </w:numPr>
        <w:tabs>
          <w:tab w:val="clear" w:pos="9720"/>
          <w:tab w:val="left" w:pos="36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79137E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79137E">
        <w:rPr>
          <w:rFonts w:ascii="Arial" w:hAnsi="Arial" w:cs="Arial"/>
          <w:sz w:val="18"/>
          <w:szCs w:val="18"/>
        </w:rPr>
      </w:r>
      <w:r w:rsidRPr="0079137E">
        <w:rPr>
          <w:rFonts w:ascii="Arial" w:hAnsi="Arial" w:cs="Arial"/>
          <w:sz w:val="18"/>
          <w:szCs w:val="18"/>
        </w:rPr>
        <w:fldChar w:fldCharType="separate"/>
      </w:r>
      <w:r w:rsidRPr="0079137E">
        <w:rPr>
          <w:rFonts w:ascii="Arial" w:hAnsi="Arial" w:cs="Arial"/>
          <w:sz w:val="18"/>
          <w:szCs w:val="18"/>
        </w:rPr>
        <w:fldChar w:fldCharType="end"/>
      </w:r>
      <w:r w:rsidRPr="00075F6C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79137E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79137E">
        <w:rPr>
          <w:rFonts w:ascii="Arial" w:hAnsi="Arial" w:cs="Arial"/>
          <w:sz w:val="18"/>
          <w:szCs w:val="18"/>
        </w:rPr>
      </w:r>
      <w:r w:rsidRPr="0079137E">
        <w:rPr>
          <w:rFonts w:ascii="Arial" w:hAnsi="Arial" w:cs="Arial"/>
          <w:sz w:val="18"/>
          <w:szCs w:val="18"/>
        </w:rPr>
        <w:fldChar w:fldCharType="separate"/>
      </w:r>
      <w:r w:rsidRPr="0079137E">
        <w:rPr>
          <w:rFonts w:ascii="Arial" w:hAnsi="Arial" w:cs="Arial"/>
          <w:sz w:val="18"/>
          <w:szCs w:val="18"/>
        </w:rPr>
        <w:fldChar w:fldCharType="end"/>
      </w:r>
      <w:r w:rsidRPr="00075F6C">
        <w:rPr>
          <w:rFonts w:ascii="Arial" w:hAnsi="Arial" w:cs="Arial"/>
          <w:sz w:val="18"/>
          <w:szCs w:val="18"/>
          <w:lang w:val="es-MX"/>
        </w:rPr>
        <w:t xml:space="preserve"> </w:t>
      </w:r>
      <w:r w:rsidR="00DA4800" w:rsidRPr="00075F6C">
        <w:rPr>
          <w:rFonts w:ascii="Arial" w:hAnsi="Arial" w:cs="Arial"/>
          <w:sz w:val="18"/>
          <w:szCs w:val="18"/>
          <w:lang w:val="es-MX"/>
        </w:rPr>
        <w:t xml:space="preserve">Sí. Liste todos los materiales en su </w:t>
      </w:r>
      <w:hyperlink r:id="rId13" w:history="1">
        <w:r w:rsidR="00075F6C" w:rsidRPr="00075F6C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Solicitud de Materiales para Productor (Lista de Materiales del OSP)</w:t>
        </w:r>
      </w:hyperlink>
    </w:p>
    <w:p w14:paraId="407EBE13" w14:textId="77777777" w:rsidR="00A926E2" w:rsidRPr="00D13C49" w:rsidRDefault="00DA4800" w:rsidP="00586F41">
      <w:pPr>
        <w:pStyle w:val="Indentwithtabs"/>
        <w:keepNext/>
        <w:numPr>
          <w:ilvl w:val="0"/>
          <w:numId w:val="14"/>
        </w:numPr>
        <w:tabs>
          <w:tab w:val="clear" w:pos="9720"/>
        </w:tabs>
        <w:spacing w:before="120" w:line="240" w:lineRule="auto"/>
        <w:ind w:right="-36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/>
          <w:b/>
          <w:color w:val="000000"/>
          <w:sz w:val="22"/>
          <w:szCs w:val="22"/>
          <w:lang w:val="es-MX"/>
        </w:rPr>
        <w:t>Almacenamiento de Materiales Prohibidos en la Granja</w:t>
      </w:r>
    </w:p>
    <w:p w14:paraId="407EBE14" w14:textId="77777777" w:rsidR="00D13C49" w:rsidRPr="00075F6C" w:rsidRDefault="00D13C49" w:rsidP="00586F41">
      <w:pPr>
        <w:pStyle w:val="Indentwithtabs"/>
        <w:keepNext/>
        <w:numPr>
          <w:ilvl w:val="0"/>
          <w:numId w:val="4"/>
        </w:numPr>
        <w:tabs>
          <w:tab w:val="clear" w:pos="9720"/>
        </w:tabs>
        <w:spacing w:before="60" w:line="240" w:lineRule="auto"/>
        <w:ind w:right="-36"/>
        <w:rPr>
          <w:rFonts w:ascii="Arial" w:hAnsi="Arial"/>
          <w:color w:val="000000"/>
          <w:sz w:val="18"/>
          <w:lang w:val="es-MX"/>
        </w:rPr>
      </w:pPr>
      <w:r w:rsidRPr="00075F6C">
        <w:rPr>
          <w:rFonts w:ascii="Arial" w:hAnsi="Arial"/>
          <w:color w:val="000000"/>
          <w:sz w:val="18"/>
          <w:lang w:val="es-MX"/>
        </w:rPr>
        <w:t>¿Guarda material</w:t>
      </w:r>
      <w:r w:rsidR="00DE30B9" w:rsidRPr="00075F6C">
        <w:rPr>
          <w:rFonts w:ascii="Arial" w:hAnsi="Arial"/>
          <w:color w:val="000000"/>
          <w:sz w:val="18"/>
          <w:lang w:val="es-MX"/>
        </w:rPr>
        <w:t>es</w:t>
      </w:r>
      <w:r w:rsidRPr="00075F6C">
        <w:rPr>
          <w:rFonts w:ascii="Arial" w:hAnsi="Arial"/>
          <w:color w:val="000000"/>
          <w:sz w:val="18"/>
          <w:lang w:val="es-MX"/>
        </w:rPr>
        <w:t xml:space="preserve"> prohibido</w:t>
      </w:r>
      <w:r w:rsidR="00DE30B9" w:rsidRPr="00075F6C">
        <w:rPr>
          <w:rFonts w:ascii="Arial" w:hAnsi="Arial"/>
          <w:color w:val="000000"/>
          <w:sz w:val="18"/>
          <w:lang w:val="es-MX"/>
        </w:rPr>
        <w:t>s</w:t>
      </w:r>
      <w:r w:rsidR="00FF656F" w:rsidRPr="00075F6C">
        <w:rPr>
          <w:rFonts w:ascii="Arial" w:hAnsi="Arial"/>
          <w:color w:val="000000"/>
          <w:sz w:val="18"/>
          <w:lang w:val="es-MX"/>
        </w:rPr>
        <w:t xml:space="preserve"> </w:t>
      </w:r>
      <w:r w:rsidR="00FF656F" w:rsidRPr="00075F6C">
        <w:rPr>
          <w:rFonts w:ascii="Arial" w:hAnsi="Arial" w:cs="Arial"/>
          <w:sz w:val="18"/>
          <w:szCs w:val="18"/>
          <w:lang w:val="es-MX"/>
        </w:rPr>
        <w:t>(</w:t>
      </w:r>
      <w:r w:rsidR="00DE30B9" w:rsidRPr="00075F6C">
        <w:rPr>
          <w:rFonts w:ascii="Arial" w:hAnsi="Arial" w:cs="Arial"/>
          <w:sz w:val="18"/>
          <w:szCs w:val="18"/>
          <w:lang w:val="es-MX"/>
        </w:rPr>
        <w:t>o mat</w:t>
      </w:r>
      <w:r w:rsidR="00DE30B9">
        <w:rPr>
          <w:rFonts w:ascii="Arial" w:hAnsi="Arial" w:cs="Arial"/>
          <w:sz w:val="18"/>
          <w:szCs w:val="18"/>
          <w:lang w:val="es-MX"/>
        </w:rPr>
        <w:t>eriales que no están incluidos en su Lista de Materiales OSP</w:t>
      </w:r>
      <w:r w:rsidR="00FF656F" w:rsidRPr="00075F6C">
        <w:rPr>
          <w:rFonts w:ascii="Arial" w:hAnsi="Arial" w:cs="Arial"/>
          <w:sz w:val="18"/>
          <w:szCs w:val="18"/>
          <w:lang w:val="es-MX"/>
        </w:rPr>
        <w:t>)</w:t>
      </w:r>
      <w:r w:rsidRPr="00075F6C">
        <w:rPr>
          <w:rFonts w:ascii="Arial" w:hAnsi="Arial"/>
          <w:color w:val="000000"/>
          <w:sz w:val="18"/>
          <w:lang w:val="es-MX"/>
        </w:rPr>
        <w:t xml:space="preserve"> </w:t>
      </w:r>
      <w:r w:rsidR="00DE30B9">
        <w:rPr>
          <w:rFonts w:ascii="Arial" w:hAnsi="Arial"/>
          <w:color w:val="000000"/>
          <w:sz w:val="18"/>
          <w:lang w:val="es-MX"/>
        </w:rPr>
        <w:t>en su operacion</w:t>
      </w:r>
      <w:r w:rsidRPr="00075F6C">
        <w:rPr>
          <w:rFonts w:ascii="Arial" w:hAnsi="Arial"/>
          <w:color w:val="000000"/>
          <w:sz w:val="18"/>
          <w:lang w:val="es-MX"/>
        </w:rPr>
        <w:t>?</w:t>
      </w:r>
    </w:p>
    <w:bookmarkStart w:id="24" w:name="Check36"/>
    <w:p w14:paraId="407EBE15" w14:textId="54047329" w:rsidR="00D13C49" w:rsidRPr="00B00007" w:rsidRDefault="00D13C49" w:rsidP="00586F41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B0000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B00007">
        <w:rPr>
          <w:rFonts w:ascii="Arial" w:hAnsi="Arial" w:cs="Arial"/>
          <w:sz w:val="18"/>
          <w:szCs w:val="18"/>
          <w:lang w:val="es-MX"/>
        </w:rPr>
      </w:r>
      <w:r w:rsidRPr="00B0000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B00007">
        <w:rPr>
          <w:rFonts w:ascii="Arial" w:hAnsi="Arial" w:cs="Arial"/>
          <w:sz w:val="18"/>
          <w:szCs w:val="18"/>
          <w:lang w:val="es-MX"/>
        </w:rPr>
        <w:fldChar w:fldCharType="end"/>
      </w:r>
      <w:bookmarkEnd w:id="24"/>
      <w:r w:rsidRPr="00075F6C">
        <w:rPr>
          <w:rFonts w:ascii="Arial" w:hAnsi="Arial" w:cs="Arial"/>
          <w:sz w:val="18"/>
          <w:szCs w:val="18"/>
          <w:lang w:val="es-MX"/>
        </w:rPr>
        <w:t xml:space="preserve"> No</w:t>
      </w:r>
      <w:r w:rsidR="00FF656F" w:rsidRPr="00075F6C">
        <w:rPr>
          <w:rFonts w:ascii="Arial" w:hAnsi="Arial" w:cs="Arial"/>
          <w:sz w:val="18"/>
          <w:szCs w:val="18"/>
          <w:lang w:val="es-MX"/>
        </w:rPr>
        <w:t xml:space="preserve">. </w:t>
      </w:r>
      <w:bookmarkStart w:id="25" w:name="Check37"/>
      <w:r w:rsidR="00DE30B9" w:rsidRPr="00075F6C">
        <w:rPr>
          <w:rFonts w:ascii="Arial" w:hAnsi="Arial" w:cs="Arial"/>
          <w:sz w:val="18"/>
          <w:szCs w:val="18"/>
          <w:lang w:val="es-MX"/>
        </w:rPr>
        <w:t>Alto, esta fo</w:t>
      </w:r>
      <w:r w:rsidR="00551A6B">
        <w:rPr>
          <w:rFonts w:ascii="Arial" w:hAnsi="Arial" w:cs="Arial"/>
          <w:sz w:val="18"/>
          <w:szCs w:val="18"/>
          <w:lang w:val="es-MX"/>
        </w:rPr>
        <w:t xml:space="preserve">rma </w:t>
      </w:r>
      <w:r w:rsidR="00DE30B9" w:rsidRPr="00075F6C">
        <w:rPr>
          <w:rFonts w:ascii="Arial" w:hAnsi="Arial" w:cs="Arial"/>
          <w:sz w:val="18"/>
          <w:szCs w:val="18"/>
          <w:lang w:val="es-MX"/>
        </w:rPr>
        <w:t>está complet</w:t>
      </w:r>
      <w:r w:rsidR="00551A6B">
        <w:rPr>
          <w:rFonts w:ascii="Arial" w:hAnsi="Arial" w:cs="Arial"/>
          <w:sz w:val="18"/>
          <w:szCs w:val="18"/>
          <w:lang w:val="es-MX"/>
        </w:rPr>
        <w:t>a</w:t>
      </w:r>
      <w:r w:rsidR="00DE30B9" w:rsidRPr="00075F6C">
        <w:rPr>
          <w:rFonts w:ascii="Arial" w:hAnsi="Arial" w:cs="Arial"/>
          <w:sz w:val="18"/>
          <w:szCs w:val="18"/>
          <w:lang w:val="es-MX"/>
        </w:rPr>
        <w:t>.</w:t>
      </w:r>
      <w:r w:rsidRPr="00075F6C">
        <w:rPr>
          <w:rFonts w:ascii="Arial" w:hAnsi="Arial" w:cs="Arial"/>
          <w:sz w:val="18"/>
          <w:szCs w:val="18"/>
          <w:lang w:val="es-MX"/>
        </w:rPr>
        <w:t xml:space="preserve">    </w:t>
      </w:r>
      <w:r w:rsidRPr="00B0000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075F6C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B00007">
        <w:rPr>
          <w:rFonts w:ascii="Arial" w:hAnsi="Arial" w:cs="Arial"/>
          <w:sz w:val="18"/>
          <w:szCs w:val="18"/>
          <w:lang w:val="es-MX"/>
        </w:rPr>
      </w:r>
      <w:r w:rsidRPr="00B0000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B00007">
        <w:rPr>
          <w:rFonts w:ascii="Arial" w:hAnsi="Arial" w:cs="Arial"/>
          <w:sz w:val="18"/>
          <w:szCs w:val="18"/>
          <w:lang w:val="es-MX"/>
        </w:rPr>
        <w:fldChar w:fldCharType="end"/>
      </w:r>
      <w:bookmarkEnd w:id="25"/>
      <w:r w:rsidRPr="00075F6C">
        <w:rPr>
          <w:rFonts w:ascii="Arial" w:hAnsi="Arial" w:cs="Arial"/>
          <w:sz w:val="18"/>
          <w:szCs w:val="18"/>
          <w:lang w:val="es-MX"/>
        </w:rPr>
        <w:t xml:space="preserve"> </w:t>
      </w:r>
      <w:r w:rsidRPr="00B00007">
        <w:rPr>
          <w:rFonts w:ascii="Arial" w:hAnsi="Arial"/>
          <w:color w:val="000000"/>
          <w:sz w:val="18"/>
          <w:lang w:val="es-MX"/>
        </w:rPr>
        <w:t>Sí</w:t>
      </w:r>
      <w:r w:rsidR="006267D7">
        <w:rPr>
          <w:rFonts w:ascii="Arial" w:hAnsi="Arial"/>
          <w:color w:val="000000"/>
          <w:sz w:val="18"/>
          <w:lang w:val="es-MX"/>
        </w:rPr>
        <w:t>.</w:t>
      </w:r>
      <w:r w:rsidRPr="00B00007">
        <w:rPr>
          <w:rFonts w:ascii="Arial" w:hAnsi="Arial"/>
          <w:color w:val="000000"/>
          <w:sz w:val="18"/>
          <w:lang w:val="es-MX"/>
        </w:rPr>
        <w:t xml:space="preserve"> </w:t>
      </w:r>
      <w:r w:rsidR="006267D7">
        <w:rPr>
          <w:rFonts w:ascii="Arial" w:hAnsi="Arial"/>
          <w:color w:val="000000"/>
          <w:sz w:val="18"/>
          <w:lang w:val="es-MX"/>
        </w:rPr>
        <w:t>C</w:t>
      </w:r>
      <w:r w:rsidR="00B82B4C" w:rsidRPr="00B82B4C">
        <w:rPr>
          <w:rFonts w:ascii="Arial" w:hAnsi="Arial"/>
          <w:color w:val="000000"/>
          <w:sz w:val="18"/>
          <w:lang w:val="es-MX"/>
        </w:rPr>
        <w:t>omplete esta sección</w:t>
      </w:r>
      <w:r w:rsidR="006267D7">
        <w:rPr>
          <w:rFonts w:ascii="Arial" w:hAnsi="Arial"/>
          <w:color w:val="000000"/>
          <w:sz w:val="18"/>
          <w:lang w:val="es-MX"/>
        </w:rPr>
        <w:t>.</w:t>
      </w:r>
    </w:p>
    <w:p w14:paraId="407EBE16" w14:textId="77777777" w:rsidR="00DE73D0" w:rsidRPr="00075F6C" w:rsidRDefault="00551A6B" w:rsidP="00586F41">
      <w:pPr>
        <w:pStyle w:val="Indentwithtabs"/>
        <w:keepNext/>
        <w:numPr>
          <w:ilvl w:val="0"/>
          <w:numId w:val="4"/>
        </w:numPr>
        <w:tabs>
          <w:tab w:val="clear" w:pos="9720"/>
        </w:tabs>
        <w:spacing w:before="60" w:line="240" w:lineRule="auto"/>
        <w:ind w:left="374" w:right="-43"/>
        <w:rPr>
          <w:rFonts w:ascii="Arial" w:hAnsi="Arial"/>
          <w:color w:val="000000"/>
          <w:sz w:val="18"/>
          <w:lang w:val="es-MX"/>
        </w:rPr>
      </w:pPr>
      <w:r w:rsidRPr="00075F6C">
        <w:rPr>
          <w:rFonts w:ascii="Arial" w:hAnsi="Arial" w:cs="Arial"/>
          <w:sz w:val="18"/>
          <w:szCs w:val="18"/>
          <w:lang w:val="es-MX"/>
        </w:rPr>
        <w:t xml:space="preserve">¿En las áreas de almacenamiento, ¿cómo se identifican y separan estos materiales de los que están incluidos en su </w:t>
      </w:r>
      <w:r>
        <w:rPr>
          <w:rFonts w:ascii="Arial" w:hAnsi="Arial" w:cs="Arial"/>
          <w:sz w:val="18"/>
          <w:szCs w:val="18"/>
          <w:lang w:val="es-MX"/>
        </w:rPr>
        <w:t>Li</w:t>
      </w:r>
      <w:r w:rsidRPr="00075F6C">
        <w:rPr>
          <w:rFonts w:ascii="Arial" w:hAnsi="Arial" w:cs="Arial"/>
          <w:sz w:val="18"/>
          <w:szCs w:val="18"/>
          <w:lang w:val="es-MX"/>
        </w:rPr>
        <w:t xml:space="preserve">sta de </w:t>
      </w:r>
      <w:r>
        <w:rPr>
          <w:rFonts w:ascii="Arial" w:hAnsi="Arial" w:cs="Arial"/>
          <w:sz w:val="18"/>
          <w:szCs w:val="18"/>
          <w:lang w:val="es-MX"/>
        </w:rPr>
        <w:t>M</w:t>
      </w:r>
      <w:r w:rsidRPr="00075F6C">
        <w:rPr>
          <w:rFonts w:ascii="Arial" w:hAnsi="Arial" w:cs="Arial"/>
          <w:sz w:val="18"/>
          <w:szCs w:val="18"/>
          <w:lang w:val="es-MX"/>
        </w:rPr>
        <w:t>ateriales OSP aprobada</w:t>
      </w:r>
      <w:r w:rsidR="00FF656F" w:rsidRPr="00075F6C">
        <w:rPr>
          <w:rFonts w:ascii="Arial" w:hAnsi="Arial" w:cs="Arial"/>
          <w:sz w:val="18"/>
          <w:szCs w:val="18"/>
          <w:lang w:val="es-MX"/>
        </w:rPr>
        <w:t>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EC4D22" w:rsidRPr="00B00007" w14:paraId="407EBE18" w14:textId="77777777" w:rsidTr="003B1A7C">
        <w:trPr>
          <w:cantSplit/>
          <w:trHeight w:val="108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07EBE17" w14:textId="77777777" w:rsidR="00EC4D22" w:rsidRPr="00B00007" w:rsidRDefault="00EC4D22" w:rsidP="00586F4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00007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07EBE19" w14:textId="77777777" w:rsidR="00A926E2" w:rsidRPr="00B00007" w:rsidRDefault="00A926E2" w:rsidP="00586F41">
      <w:pPr>
        <w:ind w:left="374" w:right="-36"/>
        <w:rPr>
          <w:sz w:val="2"/>
          <w:lang w:val="es-MX"/>
        </w:rPr>
      </w:pPr>
    </w:p>
    <w:sectPr w:rsidR="00A926E2" w:rsidRPr="00B00007" w:rsidSect="009F7A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20BE" w14:textId="77777777" w:rsidR="004561E8" w:rsidRDefault="004561E8">
      <w:r>
        <w:separator/>
      </w:r>
    </w:p>
  </w:endnote>
  <w:endnote w:type="continuationSeparator" w:id="0">
    <w:p w14:paraId="63E6068E" w14:textId="77777777" w:rsidR="004561E8" w:rsidRDefault="004561E8">
      <w:r>
        <w:continuationSeparator/>
      </w:r>
    </w:p>
  </w:endnote>
  <w:endnote w:type="continuationNotice" w:id="1">
    <w:p w14:paraId="4879A055" w14:textId="77777777" w:rsidR="004561E8" w:rsidRDefault="00456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F230A" w14:textId="77777777" w:rsidR="002D32BF" w:rsidRDefault="002D3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BE2B" w14:textId="29AAC323" w:rsidR="002069F8" w:rsidRPr="004D04A7" w:rsidRDefault="008A3E89" w:rsidP="004D04A7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240" behindDoc="1" locked="0" layoutInCell="1" allowOverlap="1" wp14:anchorId="407EBE2D" wp14:editId="199295CE">
          <wp:simplePos x="0" y="0"/>
          <wp:positionH relativeFrom="page">
            <wp:posOffset>4002</wp:posOffset>
          </wp:positionH>
          <wp:positionV relativeFrom="page">
            <wp:posOffset>9605176</wp:posOffset>
          </wp:positionV>
          <wp:extent cx="7764396" cy="453962"/>
          <wp:effectExtent l="0" t="0" r="0" b="381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9F8">
      <w:rPr>
        <w:rFonts w:cs="Arial"/>
        <w:i/>
        <w:sz w:val="16"/>
        <w:szCs w:val="16"/>
        <w:lang w:val="es-MX"/>
      </w:rPr>
      <w:t>NOPB40</w:t>
    </w:r>
    <w:r w:rsidR="00635263">
      <w:rPr>
        <w:rFonts w:cs="Arial"/>
        <w:i/>
        <w:sz w:val="16"/>
        <w:szCs w:val="16"/>
        <w:lang w:val="es-MX"/>
      </w:rPr>
      <w:t>-sp</w:t>
    </w:r>
    <w:r w:rsidR="002069F8">
      <w:rPr>
        <w:rFonts w:cs="Arial"/>
        <w:i/>
        <w:sz w:val="16"/>
        <w:szCs w:val="16"/>
        <w:lang w:val="es-MX"/>
      </w:rPr>
      <w:t xml:space="preserve">, </w:t>
    </w:r>
    <w:r w:rsidR="00B05AE0">
      <w:rPr>
        <w:rFonts w:cs="Arial"/>
        <w:i/>
        <w:sz w:val="16"/>
        <w:szCs w:val="16"/>
        <w:lang w:val="es-MX"/>
      </w:rPr>
      <w:t xml:space="preserve">V2, </w:t>
    </w:r>
    <w:r w:rsidR="00550DDD">
      <w:rPr>
        <w:rFonts w:cs="Arial"/>
        <w:i/>
        <w:sz w:val="16"/>
        <w:szCs w:val="16"/>
        <w:lang w:val="es-MX"/>
      </w:rPr>
      <w:t>12/31/2023</w:t>
    </w:r>
    <w:r w:rsidR="002069F8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2069F8" w:rsidRPr="006C77B6">
      <w:rPr>
        <w:rFonts w:cs="Arial"/>
        <w:b/>
        <w:i/>
        <w:sz w:val="16"/>
        <w:szCs w:val="16"/>
      </w:rPr>
      <w:fldChar w:fldCharType="begin"/>
    </w:r>
    <w:r w:rsidR="002069F8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2069F8" w:rsidRPr="006C77B6">
      <w:rPr>
        <w:rFonts w:cs="Arial"/>
        <w:b/>
        <w:i/>
        <w:sz w:val="16"/>
        <w:szCs w:val="16"/>
      </w:rPr>
      <w:fldChar w:fldCharType="separate"/>
    </w:r>
    <w:r w:rsidR="00DD154F">
      <w:rPr>
        <w:rFonts w:cs="Arial"/>
        <w:b/>
        <w:i/>
        <w:noProof/>
        <w:sz w:val="16"/>
        <w:szCs w:val="16"/>
        <w:lang w:val="es-MX"/>
      </w:rPr>
      <w:t>1</w:t>
    </w:r>
    <w:r w:rsidR="002069F8" w:rsidRPr="006C77B6">
      <w:rPr>
        <w:rFonts w:cs="Arial"/>
        <w:b/>
        <w:i/>
        <w:sz w:val="16"/>
        <w:szCs w:val="16"/>
      </w:rPr>
      <w:fldChar w:fldCharType="end"/>
    </w:r>
    <w:r w:rsidR="002069F8" w:rsidRPr="00A4384A">
      <w:rPr>
        <w:rFonts w:cs="Arial"/>
        <w:i/>
        <w:sz w:val="16"/>
        <w:szCs w:val="16"/>
        <w:lang w:val="es-MX"/>
      </w:rPr>
      <w:t xml:space="preserve"> de </w:t>
    </w:r>
    <w:r w:rsidR="002069F8" w:rsidRPr="006C77B6">
      <w:rPr>
        <w:rFonts w:cs="Arial"/>
        <w:b/>
        <w:i/>
        <w:sz w:val="16"/>
        <w:szCs w:val="16"/>
      </w:rPr>
      <w:fldChar w:fldCharType="begin"/>
    </w:r>
    <w:r w:rsidR="002069F8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2069F8" w:rsidRPr="006C77B6">
      <w:rPr>
        <w:rFonts w:cs="Arial"/>
        <w:b/>
        <w:i/>
        <w:sz w:val="16"/>
        <w:szCs w:val="16"/>
      </w:rPr>
      <w:fldChar w:fldCharType="separate"/>
    </w:r>
    <w:r w:rsidR="00DD154F">
      <w:rPr>
        <w:rFonts w:cs="Arial"/>
        <w:b/>
        <w:i/>
        <w:noProof/>
        <w:sz w:val="16"/>
        <w:szCs w:val="16"/>
        <w:lang w:val="es-MX"/>
      </w:rPr>
      <w:t>1</w:t>
    </w:r>
    <w:r w:rsidR="002069F8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841F" w14:textId="77777777" w:rsidR="002D32BF" w:rsidRDefault="002D3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C52E" w14:textId="77777777" w:rsidR="004561E8" w:rsidRDefault="004561E8">
      <w:r>
        <w:separator/>
      </w:r>
    </w:p>
  </w:footnote>
  <w:footnote w:type="continuationSeparator" w:id="0">
    <w:p w14:paraId="4A88CD44" w14:textId="77777777" w:rsidR="004561E8" w:rsidRDefault="004561E8">
      <w:r>
        <w:continuationSeparator/>
      </w:r>
    </w:p>
  </w:footnote>
  <w:footnote w:type="continuationNotice" w:id="1">
    <w:p w14:paraId="566215CC" w14:textId="77777777" w:rsidR="004561E8" w:rsidRDefault="00456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7CC" w14:textId="77777777" w:rsidR="002D32BF" w:rsidRDefault="002D3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BE20" w14:textId="586A486D" w:rsidR="002069F8" w:rsidRDefault="008A3E8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07EBE2C" wp14:editId="14749AFB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196"/>
      <w:gridCol w:w="1831"/>
      <w:gridCol w:w="779"/>
      <w:gridCol w:w="343"/>
      <w:gridCol w:w="910"/>
    </w:tblGrid>
    <w:tr w:rsidR="002069F8" w:rsidRPr="000B5C85" w14:paraId="407EBE26" w14:textId="77777777" w:rsidTr="008A3E89">
      <w:trPr>
        <w:cantSplit/>
        <w:trHeight w:val="525"/>
      </w:trPr>
      <w:tc>
        <w:tcPr>
          <w:tcW w:w="6210" w:type="dxa"/>
          <w:tcBorders>
            <w:right w:val="nil"/>
          </w:tcBorders>
          <w:vAlign w:val="center"/>
        </w:tcPr>
        <w:p w14:paraId="407EBE21" w14:textId="77777777" w:rsidR="002069F8" w:rsidRPr="003B73EE" w:rsidRDefault="002069F8" w:rsidP="004D04A7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205.201, 205.202, 205.206                                                                   </w:t>
          </w:r>
        </w:p>
      </w:tc>
      <w:tc>
        <w:tcPr>
          <w:tcW w:w="1831" w:type="dxa"/>
          <w:tcBorders>
            <w:left w:val="nil"/>
          </w:tcBorders>
          <w:vAlign w:val="center"/>
        </w:tcPr>
        <w:p w14:paraId="407EBE22" w14:textId="77777777" w:rsidR="002069F8" w:rsidRPr="003B73EE" w:rsidRDefault="002069F8" w:rsidP="004D04A7">
          <w:pPr>
            <w:ind w:left="48" w:right="-77"/>
            <w:rPr>
              <w:rFonts w:cs="Arial"/>
              <w:b/>
              <w:bCs/>
            </w:rPr>
          </w:pPr>
          <w:r w:rsidRPr="00733A1F">
            <w:rPr>
              <w:rFonts w:cs="Arial"/>
              <w:b/>
              <w:bCs/>
              <w:sz w:val="22"/>
            </w:rPr>
            <w:t>PRODUCCIÓN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407EBE23" w14:textId="77777777" w:rsidR="002069F8" w:rsidRDefault="002069F8" w:rsidP="004D04A7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407EBE24" w14:textId="77777777" w:rsidR="002069F8" w:rsidRDefault="002069F8" w:rsidP="004D04A7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896" w:type="dxa"/>
          <w:shd w:val="clear" w:color="auto" w:fill="000000"/>
          <w:vAlign w:val="center"/>
        </w:tcPr>
        <w:p w14:paraId="407EBE25" w14:textId="77777777" w:rsidR="002069F8" w:rsidRPr="000B5C85" w:rsidRDefault="002069F8" w:rsidP="004D04A7">
          <w:pPr>
            <w:pStyle w:val="Heading4"/>
            <w:framePr w:hSpace="0" w:wrap="auto" w:vAnchor="margin" w:hAnchor="text" w:xAlign="left" w:yAlign="inline"/>
            <w:ind w:right="-1112"/>
            <w:jc w:val="left"/>
          </w:pPr>
          <w:r>
            <w:t>G6.0</w:t>
          </w:r>
        </w:p>
      </w:tc>
    </w:tr>
    <w:tr w:rsidR="002069F8" w:rsidRPr="000B5C85" w14:paraId="407EBE29" w14:textId="77777777" w:rsidTr="008A3E89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14:paraId="407EBE27" w14:textId="77777777" w:rsidR="002069F8" w:rsidRPr="00075F6C" w:rsidRDefault="002069F8" w:rsidP="004D04A7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9C25AF" w:rsidRPr="00075F6C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hyperlink r:id="rId2" w:history="1">
            <w:r w:rsidR="00075F6C" w:rsidRPr="001F082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</w:t>
            </w:r>
            <w:r w:rsidR="00075F6C" w:rsidRPr="001F0828">
              <w:rPr>
                <w:rStyle w:val="Hyperlink"/>
                <w:b/>
                <w:bCs/>
                <w:sz w:val="16"/>
                <w:lang w:val="es-MX"/>
              </w:rPr>
              <w:t>s/</w:t>
            </w:r>
            <w:r w:rsidR="00075F6C" w:rsidRPr="001F082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documentos</w:t>
            </w:r>
          </w:hyperlink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075F6C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23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07EBE28" w14:textId="77777777" w:rsidR="002069F8" w:rsidRPr="00075F6C" w:rsidRDefault="002069F8" w:rsidP="009C2A6E">
          <w:pPr>
            <w:ind w:right="-18"/>
            <w:rPr>
              <w:rFonts w:cs="Arial"/>
              <w:sz w:val="16"/>
              <w:szCs w:val="16"/>
            </w:rPr>
          </w:pP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DD154F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DD154F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075F6C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407EBE2A" w14:textId="77777777" w:rsidR="002069F8" w:rsidRDefault="00206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CF04" w14:textId="77777777" w:rsidR="002D32BF" w:rsidRDefault="002D3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DA8"/>
    <w:multiLevelType w:val="hybridMultilevel"/>
    <w:tmpl w:val="2802536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1B69EA"/>
    <w:multiLevelType w:val="hybridMultilevel"/>
    <w:tmpl w:val="0EB0FB5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631A1"/>
    <w:multiLevelType w:val="hybridMultilevel"/>
    <w:tmpl w:val="B70A89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312C2"/>
    <w:multiLevelType w:val="hybridMultilevel"/>
    <w:tmpl w:val="C930A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4766F"/>
    <w:multiLevelType w:val="multilevel"/>
    <w:tmpl w:val="1B5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E4DD3"/>
    <w:multiLevelType w:val="hybridMultilevel"/>
    <w:tmpl w:val="91C236AA"/>
    <w:lvl w:ilvl="0" w:tplc="69F40F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A0045"/>
    <w:multiLevelType w:val="hybridMultilevel"/>
    <w:tmpl w:val="538EC9DE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55C6A"/>
    <w:multiLevelType w:val="hybridMultilevel"/>
    <w:tmpl w:val="1DDA9D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A3001"/>
    <w:multiLevelType w:val="hybridMultilevel"/>
    <w:tmpl w:val="D6B81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B2A3B"/>
    <w:multiLevelType w:val="hybridMultilevel"/>
    <w:tmpl w:val="4E6C0F92"/>
    <w:lvl w:ilvl="0" w:tplc="6EAADA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6A467F5A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48463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0E7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89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CEE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4E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41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AD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C70B3"/>
    <w:multiLevelType w:val="hybridMultilevel"/>
    <w:tmpl w:val="B0C2B474"/>
    <w:lvl w:ilvl="0" w:tplc="3E9C5C8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22790"/>
    <w:multiLevelType w:val="multilevel"/>
    <w:tmpl w:val="D6B81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06A17"/>
    <w:multiLevelType w:val="hybridMultilevel"/>
    <w:tmpl w:val="75A24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F5655"/>
    <w:multiLevelType w:val="hybridMultilevel"/>
    <w:tmpl w:val="4C582C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1C21"/>
    <w:multiLevelType w:val="hybridMultilevel"/>
    <w:tmpl w:val="A03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D00EE"/>
    <w:multiLevelType w:val="hybridMultilevel"/>
    <w:tmpl w:val="6130DF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E75F9"/>
    <w:multiLevelType w:val="hybridMultilevel"/>
    <w:tmpl w:val="A9BE49C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169BF"/>
    <w:multiLevelType w:val="hybridMultilevel"/>
    <w:tmpl w:val="CAB4EA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3C25B0"/>
    <w:multiLevelType w:val="hybridMultilevel"/>
    <w:tmpl w:val="0FD8556E"/>
    <w:lvl w:ilvl="0" w:tplc="C5386D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D54775"/>
    <w:multiLevelType w:val="hybridMultilevel"/>
    <w:tmpl w:val="81A06DFC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672B2"/>
    <w:multiLevelType w:val="multilevel"/>
    <w:tmpl w:val="B04CF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D0B15"/>
    <w:multiLevelType w:val="hybridMultilevel"/>
    <w:tmpl w:val="2958852E"/>
    <w:lvl w:ilvl="0" w:tplc="98BA89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2678A"/>
    <w:multiLevelType w:val="hybridMultilevel"/>
    <w:tmpl w:val="B95CB63E"/>
    <w:lvl w:ilvl="0" w:tplc="28941DE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077464">
    <w:abstractNumId w:val="10"/>
  </w:num>
  <w:num w:numId="2" w16cid:durableId="1752312778">
    <w:abstractNumId w:val="1"/>
  </w:num>
  <w:num w:numId="3" w16cid:durableId="107353295">
    <w:abstractNumId w:val="2"/>
  </w:num>
  <w:num w:numId="4" w16cid:durableId="1677540174">
    <w:abstractNumId w:val="0"/>
  </w:num>
  <w:num w:numId="5" w16cid:durableId="260378558">
    <w:abstractNumId w:val="15"/>
  </w:num>
  <w:num w:numId="6" w16cid:durableId="590622571">
    <w:abstractNumId w:val="4"/>
  </w:num>
  <w:num w:numId="7" w16cid:durableId="478498220">
    <w:abstractNumId w:val="17"/>
  </w:num>
  <w:num w:numId="8" w16cid:durableId="655495450">
    <w:abstractNumId w:val="9"/>
  </w:num>
  <w:num w:numId="9" w16cid:durableId="1533492653">
    <w:abstractNumId w:val="5"/>
  </w:num>
  <w:num w:numId="10" w16cid:durableId="1432355141">
    <w:abstractNumId w:val="21"/>
  </w:num>
  <w:num w:numId="11" w16cid:durableId="1191996830">
    <w:abstractNumId w:val="12"/>
  </w:num>
  <w:num w:numId="12" w16cid:durableId="225917013">
    <w:abstractNumId w:val="23"/>
  </w:num>
  <w:num w:numId="13" w16cid:durableId="1778986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952918">
    <w:abstractNumId w:val="20"/>
  </w:num>
  <w:num w:numId="15" w16cid:durableId="185557700">
    <w:abstractNumId w:val="18"/>
  </w:num>
  <w:num w:numId="16" w16cid:durableId="167982646">
    <w:abstractNumId w:val="3"/>
  </w:num>
  <w:num w:numId="17" w16cid:durableId="126431527">
    <w:abstractNumId w:val="13"/>
  </w:num>
  <w:num w:numId="18" w16cid:durableId="201064642">
    <w:abstractNumId w:val="8"/>
  </w:num>
  <w:num w:numId="19" w16cid:durableId="551576054">
    <w:abstractNumId w:val="7"/>
  </w:num>
  <w:num w:numId="20" w16cid:durableId="1525827192">
    <w:abstractNumId w:val="16"/>
  </w:num>
  <w:num w:numId="21" w16cid:durableId="828637943">
    <w:abstractNumId w:val="11"/>
  </w:num>
  <w:num w:numId="22" w16cid:durableId="2141990157">
    <w:abstractNumId w:val="22"/>
  </w:num>
  <w:num w:numId="23" w16cid:durableId="1485048628">
    <w:abstractNumId w:val="19"/>
  </w:num>
  <w:num w:numId="24" w16cid:durableId="486941723">
    <w:abstractNumId w:val="14"/>
  </w:num>
  <w:num w:numId="25" w16cid:durableId="1445465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MjSZMJ3oTKgsEfEkERzgklamwBOaTo9ICKTUXp81t7lOY5KMNca28jpasTyczMX2m+pBwFbA/FyKN1ECpUqAQ==" w:salt="8Nj3RSYZKyFIc4KgapvF8g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1A93"/>
    <w:rsid w:val="00001A95"/>
    <w:rsid w:val="0003264C"/>
    <w:rsid w:val="00040815"/>
    <w:rsid w:val="000409CF"/>
    <w:rsid w:val="00041DBC"/>
    <w:rsid w:val="0006022D"/>
    <w:rsid w:val="00075F6C"/>
    <w:rsid w:val="00077F76"/>
    <w:rsid w:val="0008158C"/>
    <w:rsid w:val="000A4936"/>
    <w:rsid w:val="000B7402"/>
    <w:rsid w:val="000C21C9"/>
    <w:rsid w:val="000C6591"/>
    <w:rsid w:val="000D3636"/>
    <w:rsid w:val="000D6059"/>
    <w:rsid w:val="000F0A27"/>
    <w:rsid w:val="000F15C6"/>
    <w:rsid w:val="000F17DA"/>
    <w:rsid w:val="000F6898"/>
    <w:rsid w:val="0010225C"/>
    <w:rsid w:val="00111FE5"/>
    <w:rsid w:val="00113EED"/>
    <w:rsid w:val="00134ABB"/>
    <w:rsid w:val="00146043"/>
    <w:rsid w:val="00154B8B"/>
    <w:rsid w:val="00160863"/>
    <w:rsid w:val="001620B7"/>
    <w:rsid w:val="00175949"/>
    <w:rsid w:val="00197ED3"/>
    <w:rsid w:val="001C51FB"/>
    <w:rsid w:val="001D3DAA"/>
    <w:rsid w:val="001D66C1"/>
    <w:rsid w:val="001D6C87"/>
    <w:rsid w:val="001E415F"/>
    <w:rsid w:val="0020092A"/>
    <w:rsid w:val="002069F8"/>
    <w:rsid w:val="00227BBC"/>
    <w:rsid w:val="00237A4F"/>
    <w:rsid w:val="002474E1"/>
    <w:rsid w:val="002546F0"/>
    <w:rsid w:val="00257D28"/>
    <w:rsid w:val="002704A5"/>
    <w:rsid w:val="00274D85"/>
    <w:rsid w:val="002970CF"/>
    <w:rsid w:val="002A7940"/>
    <w:rsid w:val="002B3246"/>
    <w:rsid w:val="002B7704"/>
    <w:rsid w:val="002D32BF"/>
    <w:rsid w:val="002F6992"/>
    <w:rsid w:val="0030785A"/>
    <w:rsid w:val="00313EA5"/>
    <w:rsid w:val="00314DA1"/>
    <w:rsid w:val="00333A2E"/>
    <w:rsid w:val="00333B51"/>
    <w:rsid w:val="003474BB"/>
    <w:rsid w:val="003508E2"/>
    <w:rsid w:val="00352738"/>
    <w:rsid w:val="00352A33"/>
    <w:rsid w:val="00357EEA"/>
    <w:rsid w:val="003608C3"/>
    <w:rsid w:val="00373983"/>
    <w:rsid w:val="0038647E"/>
    <w:rsid w:val="00386F0A"/>
    <w:rsid w:val="003B00ED"/>
    <w:rsid w:val="003B1A7C"/>
    <w:rsid w:val="003B44C6"/>
    <w:rsid w:val="003C0B14"/>
    <w:rsid w:val="003C46E8"/>
    <w:rsid w:val="003E7475"/>
    <w:rsid w:val="00403228"/>
    <w:rsid w:val="00417D1C"/>
    <w:rsid w:val="00426F02"/>
    <w:rsid w:val="0045168F"/>
    <w:rsid w:val="004561E8"/>
    <w:rsid w:val="00461DBF"/>
    <w:rsid w:val="0047718E"/>
    <w:rsid w:val="0048204D"/>
    <w:rsid w:val="004C5C07"/>
    <w:rsid w:val="004D04A7"/>
    <w:rsid w:val="004D26A0"/>
    <w:rsid w:val="004E4ACF"/>
    <w:rsid w:val="004F19F3"/>
    <w:rsid w:val="004F1CEF"/>
    <w:rsid w:val="004F2F13"/>
    <w:rsid w:val="005214CD"/>
    <w:rsid w:val="0053332B"/>
    <w:rsid w:val="00550DDD"/>
    <w:rsid w:val="00551A6B"/>
    <w:rsid w:val="00556C18"/>
    <w:rsid w:val="00583DF5"/>
    <w:rsid w:val="00584BB4"/>
    <w:rsid w:val="0058576E"/>
    <w:rsid w:val="00586F41"/>
    <w:rsid w:val="005A61AB"/>
    <w:rsid w:val="005B34D7"/>
    <w:rsid w:val="005C2955"/>
    <w:rsid w:val="005D1A8B"/>
    <w:rsid w:val="005E0401"/>
    <w:rsid w:val="005F16CF"/>
    <w:rsid w:val="00602E6B"/>
    <w:rsid w:val="00607318"/>
    <w:rsid w:val="006119C4"/>
    <w:rsid w:val="0061225A"/>
    <w:rsid w:val="006267D7"/>
    <w:rsid w:val="0062749F"/>
    <w:rsid w:val="0063206A"/>
    <w:rsid w:val="00635263"/>
    <w:rsid w:val="00644FF8"/>
    <w:rsid w:val="0064604C"/>
    <w:rsid w:val="006538C4"/>
    <w:rsid w:val="006565EC"/>
    <w:rsid w:val="00693088"/>
    <w:rsid w:val="006964FE"/>
    <w:rsid w:val="006A34EE"/>
    <w:rsid w:val="006B56AE"/>
    <w:rsid w:val="006E2653"/>
    <w:rsid w:val="006F7468"/>
    <w:rsid w:val="00721231"/>
    <w:rsid w:val="00732449"/>
    <w:rsid w:val="00744AA5"/>
    <w:rsid w:val="00756345"/>
    <w:rsid w:val="007568EF"/>
    <w:rsid w:val="00774478"/>
    <w:rsid w:val="0078334A"/>
    <w:rsid w:val="00786B4C"/>
    <w:rsid w:val="007873A8"/>
    <w:rsid w:val="007A0712"/>
    <w:rsid w:val="007D1DCC"/>
    <w:rsid w:val="007D3003"/>
    <w:rsid w:val="007F4C86"/>
    <w:rsid w:val="00805E7E"/>
    <w:rsid w:val="0081390E"/>
    <w:rsid w:val="00813E14"/>
    <w:rsid w:val="008206FF"/>
    <w:rsid w:val="008408B1"/>
    <w:rsid w:val="00857A61"/>
    <w:rsid w:val="008612AA"/>
    <w:rsid w:val="008663DB"/>
    <w:rsid w:val="00866E3F"/>
    <w:rsid w:val="00870869"/>
    <w:rsid w:val="0087173F"/>
    <w:rsid w:val="00895691"/>
    <w:rsid w:val="008A3E89"/>
    <w:rsid w:val="008A54FC"/>
    <w:rsid w:val="008B1264"/>
    <w:rsid w:val="008B63F1"/>
    <w:rsid w:val="008C6442"/>
    <w:rsid w:val="008D5978"/>
    <w:rsid w:val="0090218C"/>
    <w:rsid w:val="009105C3"/>
    <w:rsid w:val="00926D16"/>
    <w:rsid w:val="00926F28"/>
    <w:rsid w:val="00943F90"/>
    <w:rsid w:val="009B41F4"/>
    <w:rsid w:val="009C25AF"/>
    <w:rsid w:val="009C2A6E"/>
    <w:rsid w:val="009D4B52"/>
    <w:rsid w:val="009D7443"/>
    <w:rsid w:val="009F7A37"/>
    <w:rsid w:val="00A04441"/>
    <w:rsid w:val="00A07CE9"/>
    <w:rsid w:val="00A07D4D"/>
    <w:rsid w:val="00A31ED5"/>
    <w:rsid w:val="00A4279D"/>
    <w:rsid w:val="00A42C38"/>
    <w:rsid w:val="00A5016D"/>
    <w:rsid w:val="00A51016"/>
    <w:rsid w:val="00A61F9A"/>
    <w:rsid w:val="00A631A7"/>
    <w:rsid w:val="00A72BB8"/>
    <w:rsid w:val="00A734FC"/>
    <w:rsid w:val="00A83B6A"/>
    <w:rsid w:val="00A84659"/>
    <w:rsid w:val="00A87573"/>
    <w:rsid w:val="00A926E2"/>
    <w:rsid w:val="00A96FB5"/>
    <w:rsid w:val="00AC014E"/>
    <w:rsid w:val="00AC20A8"/>
    <w:rsid w:val="00AC2A0C"/>
    <w:rsid w:val="00AD4B0D"/>
    <w:rsid w:val="00AE1A00"/>
    <w:rsid w:val="00AF246B"/>
    <w:rsid w:val="00AF7B27"/>
    <w:rsid w:val="00B00007"/>
    <w:rsid w:val="00B05AE0"/>
    <w:rsid w:val="00B25D34"/>
    <w:rsid w:val="00B31980"/>
    <w:rsid w:val="00B36B7A"/>
    <w:rsid w:val="00B50DE2"/>
    <w:rsid w:val="00B6517A"/>
    <w:rsid w:val="00B73591"/>
    <w:rsid w:val="00B761FA"/>
    <w:rsid w:val="00B7751C"/>
    <w:rsid w:val="00B82B4C"/>
    <w:rsid w:val="00B93F76"/>
    <w:rsid w:val="00B97EF5"/>
    <w:rsid w:val="00BA1556"/>
    <w:rsid w:val="00BB70C2"/>
    <w:rsid w:val="00BC133C"/>
    <w:rsid w:val="00BC75BA"/>
    <w:rsid w:val="00BD7C1B"/>
    <w:rsid w:val="00BE019A"/>
    <w:rsid w:val="00BF2779"/>
    <w:rsid w:val="00BF3343"/>
    <w:rsid w:val="00BF747F"/>
    <w:rsid w:val="00C002EB"/>
    <w:rsid w:val="00C1739D"/>
    <w:rsid w:val="00C178A2"/>
    <w:rsid w:val="00C22B93"/>
    <w:rsid w:val="00C23ABF"/>
    <w:rsid w:val="00C43CE2"/>
    <w:rsid w:val="00C47A27"/>
    <w:rsid w:val="00C51689"/>
    <w:rsid w:val="00C52744"/>
    <w:rsid w:val="00C84FB2"/>
    <w:rsid w:val="00C866EA"/>
    <w:rsid w:val="00C87B77"/>
    <w:rsid w:val="00C90946"/>
    <w:rsid w:val="00C9502D"/>
    <w:rsid w:val="00CB0592"/>
    <w:rsid w:val="00CD68A6"/>
    <w:rsid w:val="00CE437D"/>
    <w:rsid w:val="00CE5C4E"/>
    <w:rsid w:val="00CF3ED8"/>
    <w:rsid w:val="00CF5163"/>
    <w:rsid w:val="00CF6BC0"/>
    <w:rsid w:val="00D13C49"/>
    <w:rsid w:val="00D244EC"/>
    <w:rsid w:val="00D35856"/>
    <w:rsid w:val="00D35AA6"/>
    <w:rsid w:val="00D36965"/>
    <w:rsid w:val="00D36CA7"/>
    <w:rsid w:val="00D57A02"/>
    <w:rsid w:val="00D67EE5"/>
    <w:rsid w:val="00D72F7A"/>
    <w:rsid w:val="00D771DD"/>
    <w:rsid w:val="00DA226C"/>
    <w:rsid w:val="00DA4800"/>
    <w:rsid w:val="00DA708E"/>
    <w:rsid w:val="00DB375B"/>
    <w:rsid w:val="00DD154F"/>
    <w:rsid w:val="00DD32A7"/>
    <w:rsid w:val="00DE30B9"/>
    <w:rsid w:val="00DE73D0"/>
    <w:rsid w:val="00DF7902"/>
    <w:rsid w:val="00E074F1"/>
    <w:rsid w:val="00E17DEA"/>
    <w:rsid w:val="00E45BBD"/>
    <w:rsid w:val="00E47B30"/>
    <w:rsid w:val="00E573C4"/>
    <w:rsid w:val="00E57EB8"/>
    <w:rsid w:val="00E6105B"/>
    <w:rsid w:val="00E61304"/>
    <w:rsid w:val="00E64712"/>
    <w:rsid w:val="00E801E5"/>
    <w:rsid w:val="00E82066"/>
    <w:rsid w:val="00E87642"/>
    <w:rsid w:val="00E95729"/>
    <w:rsid w:val="00E958C0"/>
    <w:rsid w:val="00E962FE"/>
    <w:rsid w:val="00EA1B52"/>
    <w:rsid w:val="00EB0150"/>
    <w:rsid w:val="00EB7614"/>
    <w:rsid w:val="00EC4C7F"/>
    <w:rsid w:val="00EC4D22"/>
    <w:rsid w:val="00EC664D"/>
    <w:rsid w:val="00ED3528"/>
    <w:rsid w:val="00EE15A3"/>
    <w:rsid w:val="00F0145C"/>
    <w:rsid w:val="00F10A46"/>
    <w:rsid w:val="00F117B8"/>
    <w:rsid w:val="00F1284A"/>
    <w:rsid w:val="00F2006D"/>
    <w:rsid w:val="00F22F39"/>
    <w:rsid w:val="00F26C02"/>
    <w:rsid w:val="00F34F3E"/>
    <w:rsid w:val="00F55AC8"/>
    <w:rsid w:val="00F8584F"/>
    <w:rsid w:val="00F9498B"/>
    <w:rsid w:val="00FA4366"/>
    <w:rsid w:val="00FA5563"/>
    <w:rsid w:val="00FB30A7"/>
    <w:rsid w:val="00FB452F"/>
    <w:rsid w:val="00FC180F"/>
    <w:rsid w:val="00FC4E5F"/>
    <w:rsid w:val="00FF045A"/>
    <w:rsid w:val="00FF656F"/>
    <w:rsid w:val="01DA8F14"/>
    <w:rsid w:val="0269632C"/>
    <w:rsid w:val="0405338D"/>
    <w:rsid w:val="05977C2C"/>
    <w:rsid w:val="08155716"/>
    <w:rsid w:val="0A411E9B"/>
    <w:rsid w:val="0A78970F"/>
    <w:rsid w:val="0E5044A9"/>
    <w:rsid w:val="0F72EB78"/>
    <w:rsid w:val="11CC2866"/>
    <w:rsid w:val="161CC9F6"/>
    <w:rsid w:val="173075F6"/>
    <w:rsid w:val="1822418D"/>
    <w:rsid w:val="194EF914"/>
    <w:rsid w:val="1E305686"/>
    <w:rsid w:val="20464CF1"/>
    <w:rsid w:val="21211665"/>
    <w:rsid w:val="21D17C01"/>
    <w:rsid w:val="226758EC"/>
    <w:rsid w:val="2453C2EC"/>
    <w:rsid w:val="254C8B32"/>
    <w:rsid w:val="28C2E47D"/>
    <w:rsid w:val="29073D76"/>
    <w:rsid w:val="2AC9C20B"/>
    <w:rsid w:val="2BE65B40"/>
    <w:rsid w:val="2D822BA1"/>
    <w:rsid w:val="2FC411ED"/>
    <w:rsid w:val="2FF9BAEB"/>
    <w:rsid w:val="31CE0CC6"/>
    <w:rsid w:val="368C1FAC"/>
    <w:rsid w:val="36E15D69"/>
    <w:rsid w:val="36ECAF3C"/>
    <w:rsid w:val="36FAE856"/>
    <w:rsid w:val="36FE6E45"/>
    <w:rsid w:val="37B922E3"/>
    <w:rsid w:val="37BF0E1B"/>
    <w:rsid w:val="381B23F5"/>
    <w:rsid w:val="3A7141A1"/>
    <w:rsid w:val="3BB3C2D0"/>
    <w:rsid w:val="3C68B1FF"/>
    <w:rsid w:val="42BFB0DA"/>
    <w:rsid w:val="431F21AF"/>
    <w:rsid w:val="4377AF9D"/>
    <w:rsid w:val="447F1506"/>
    <w:rsid w:val="458CF42E"/>
    <w:rsid w:val="45F66BE8"/>
    <w:rsid w:val="460C0870"/>
    <w:rsid w:val="49F7C525"/>
    <w:rsid w:val="4B93005C"/>
    <w:rsid w:val="4D3A21DF"/>
    <w:rsid w:val="4E8BA9BC"/>
    <w:rsid w:val="4ED5F240"/>
    <w:rsid w:val="4F7E7CE6"/>
    <w:rsid w:val="518C09FF"/>
    <w:rsid w:val="5234DA25"/>
    <w:rsid w:val="5306580C"/>
    <w:rsid w:val="5837DD97"/>
    <w:rsid w:val="589FAAF3"/>
    <w:rsid w:val="5B1ECF08"/>
    <w:rsid w:val="5D68D68E"/>
    <w:rsid w:val="5D6C0854"/>
    <w:rsid w:val="62DCE51D"/>
    <w:rsid w:val="62F30040"/>
    <w:rsid w:val="640AA53A"/>
    <w:rsid w:val="66618740"/>
    <w:rsid w:val="6CA533A8"/>
    <w:rsid w:val="6DC97FF2"/>
    <w:rsid w:val="6E410409"/>
    <w:rsid w:val="6E75EF11"/>
    <w:rsid w:val="7000638D"/>
    <w:rsid w:val="71AD4059"/>
    <w:rsid w:val="7598B75E"/>
    <w:rsid w:val="7849EFB7"/>
    <w:rsid w:val="7A6C2881"/>
    <w:rsid w:val="7AAFC847"/>
    <w:rsid w:val="7B3B49BC"/>
    <w:rsid w:val="7B91E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EBDBD"/>
  <w15:chartTrackingRefBased/>
  <w15:docId w15:val="{DB11D299-9F0E-4872-9982-419D0A62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4A7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A926E2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26E2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A926E2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A926E2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A926E2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926E2"/>
    <w:pPr>
      <w:spacing w:after="120" w:line="480" w:lineRule="auto"/>
    </w:pPr>
  </w:style>
  <w:style w:type="paragraph" w:styleId="NormalWeb">
    <w:name w:val="Normal (Web)"/>
    <w:basedOn w:val="Normal"/>
    <w:rsid w:val="00A926E2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A926E2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customStyle="1" w:styleId="Indentwithtabs">
    <w:name w:val="Indent with tabs"/>
    <w:basedOn w:val="Normal"/>
    <w:rsid w:val="00A926E2"/>
    <w:pPr>
      <w:numPr>
        <w:numId w:val="2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A926E2"/>
    <w:pPr>
      <w:numPr>
        <w:ilvl w:val="1"/>
        <w:numId w:val="2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Hyperlink">
    <w:name w:val="Hyperlink"/>
    <w:rsid w:val="00C47A27"/>
    <w:rPr>
      <w:color w:val="0000FF"/>
      <w:u w:val="single"/>
    </w:rPr>
  </w:style>
  <w:style w:type="table" w:styleId="TableGrid">
    <w:name w:val="Table Grid"/>
    <w:basedOn w:val="TableNormal"/>
    <w:rsid w:val="00C4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locked/>
    <w:rsid w:val="004D04A7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D36CA7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D36CA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0C21C9"/>
    <w:pPr>
      <w:ind w:left="720"/>
      <w:contextualSpacing/>
    </w:pPr>
  </w:style>
  <w:style w:type="character" w:styleId="CommentReference">
    <w:name w:val="annotation reference"/>
    <w:rsid w:val="00FF65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56F"/>
    <w:rPr>
      <w:sz w:val="20"/>
      <w:szCs w:val="20"/>
    </w:rPr>
  </w:style>
  <w:style w:type="character" w:customStyle="1" w:styleId="CommentTextChar">
    <w:name w:val="Comment Text Char"/>
    <w:link w:val="CommentText"/>
    <w:rsid w:val="00FF656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F656F"/>
    <w:rPr>
      <w:b/>
      <w:bCs/>
    </w:rPr>
  </w:style>
  <w:style w:type="character" w:customStyle="1" w:styleId="CommentSubjectChar">
    <w:name w:val="Comment Subject Char"/>
    <w:link w:val="CommentSubject"/>
    <w:rsid w:val="00FF656F"/>
    <w:rPr>
      <w:rFonts w:ascii="Arial" w:hAnsi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075F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4FB2"/>
    <w:rPr>
      <w:rFonts w:ascii="Arial" w:hAnsi="Arial"/>
      <w:sz w:val="18"/>
      <w:szCs w:val="24"/>
    </w:rPr>
  </w:style>
  <w:style w:type="character" w:customStyle="1" w:styleId="normaltextrun">
    <w:name w:val="normaltextrun"/>
    <w:basedOn w:val="DefaultParagraphFont"/>
    <w:rsid w:val="00CD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es/resource/solicitud-de-materiales-para-productor-lista-de-materiales-del-os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driftwatch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documento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8B88100F-1E7A-4FDF-8287-3C04440218A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89B6BD-184F-47B2-90F8-DCEFECA4A1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48DE43-3DDE-45CA-B6CE-4286AE67E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AE1C1-F9DF-4982-8E18-51C4B1E142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4404BF-744F-4392-A521-7C86A170CE6F}">
  <ds:schemaRefs>
    <ds:schemaRef ds:uri="http://purl.org/dc/elements/1.1/"/>
    <ds:schemaRef ds:uri="09ababc6-fd81-4b54-b3d2-b3b9331a54f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5baac6e-00ee-4400-8471-a7ea50d0936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G6.0 Produccion Agricola</vt:lpstr>
    </vt:vector>
  </TitlesOfParts>
  <Company>California Certified Organic Farmers Inc.</Company>
  <LinksUpToDate>false</LinksUpToDate>
  <CharactersWithSpaces>7492</CharactersWithSpaces>
  <SharedDoc>false</SharedDoc>
  <HLinks>
    <vt:vector size="18" baseType="variant">
      <vt:variant>
        <vt:i4>7405610</vt:i4>
      </vt:variant>
      <vt:variant>
        <vt:i4>161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G6.0 Produccion Agricola</dc:title>
  <dc:subject/>
  <dc:creator>Network Administrator</dc:creator>
  <cp:keywords/>
  <cp:lastModifiedBy>Chloe Tsudama</cp:lastModifiedBy>
  <cp:revision>47</cp:revision>
  <cp:lastPrinted>2018-06-25T16:13:00Z</cp:lastPrinted>
  <dcterms:created xsi:type="dcterms:W3CDTF">2021-09-23T17:31:00Z</dcterms:created>
  <dcterms:modified xsi:type="dcterms:W3CDTF">2025-04-24T13:54:00Z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29800400.0000000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ContentTypeId">
    <vt:lpwstr>0x010100ACBC70D29333B540B9741A7B319F3CB2</vt:lpwstr>
  </property>
  <property fmtid="{D5CDD505-2E9C-101B-9397-08002B2CF9AE}" pid="8" name="MediaServiceImageTags">
    <vt:lpwstr/>
  </property>
</Properties>
</file>