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Layout w:type="fixed"/>
        <w:tblCellMar>
          <w:left w:w="115" w:type="dxa"/>
          <w:right w:w="115" w:type="dxa"/>
        </w:tblCellMar>
        <w:tblLook w:val="01E0" w:firstRow="1" w:lastRow="1" w:firstColumn="1" w:lastColumn="1" w:noHBand="0" w:noVBand="0"/>
      </w:tblPr>
      <w:tblGrid>
        <w:gridCol w:w="1710"/>
        <w:gridCol w:w="7218"/>
        <w:gridCol w:w="702"/>
        <w:gridCol w:w="1350"/>
      </w:tblGrid>
      <w:tr w:rsidR="002D30DA" w:rsidRPr="00621B4B" w14:paraId="4DFB11B8" w14:textId="77777777" w:rsidTr="00565F25">
        <w:trPr>
          <w:cantSplit/>
          <w:trHeight w:val="360"/>
        </w:trPr>
        <w:tc>
          <w:tcPr>
            <w:tcW w:w="1710" w:type="dxa"/>
          </w:tcPr>
          <w:p w14:paraId="555DCD71" w14:textId="77777777" w:rsidR="002D30DA" w:rsidRPr="002D30DA" w:rsidRDefault="002D30DA" w:rsidP="000327CB">
            <w:pPr>
              <w:spacing w:before="60"/>
              <w:ind w:left="-108" w:right="-43"/>
              <w:rPr>
                <w:rFonts w:eastAsia="Times New Roman" w:cs="Arial"/>
                <w:szCs w:val="18"/>
              </w:rPr>
            </w:pPr>
            <w:r w:rsidRPr="002D30DA">
              <w:rPr>
                <w:rFonts w:eastAsia="Times New Roman" w:cs="Arial"/>
                <w:b/>
                <w:bCs/>
                <w:sz w:val="20"/>
                <w:szCs w:val="20"/>
              </w:rPr>
              <w:t>Operation Name:</w:t>
            </w:r>
          </w:p>
        </w:tc>
        <w:tc>
          <w:tcPr>
            <w:tcW w:w="7218" w:type="dxa"/>
            <w:tcBorders>
              <w:bottom w:val="single" w:sz="4" w:space="0" w:color="auto"/>
            </w:tcBorders>
            <w:vAlign w:val="center"/>
          </w:tcPr>
          <w:p w14:paraId="0A9F4E55" w14:textId="77777777" w:rsidR="002D30DA" w:rsidRPr="007F1A99" w:rsidRDefault="004B7379" w:rsidP="000327CB">
            <w:pPr>
              <w:spacing w:before="60"/>
              <w:ind w:left="-108" w:right="-36"/>
              <w:rPr>
                <w:rFonts w:eastAsia="Times New Roman" w:cs="Arial"/>
                <w:b/>
                <w:color w:val="0070C0"/>
                <w:szCs w:val="18"/>
              </w:rPr>
            </w:pPr>
            <w:r w:rsidRPr="007F1A99">
              <w:rPr>
                <w:rFonts w:eastAsia="Times New Roman" w:cs="Arial"/>
                <w:b/>
                <w:color w:val="0070C0"/>
                <w:spacing w:val="-10"/>
                <w:szCs w:val="18"/>
                <w:shd w:val="clear" w:color="auto" w:fill="E6E6E6"/>
              </w:rPr>
              <w:fldChar w:fldCharType="begin">
                <w:ffData>
                  <w:name w:val="Text127"/>
                  <w:enabled/>
                  <w:calcOnExit w:val="0"/>
                  <w:textInput/>
                </w:ffData>
              </w:fldChar>
            </w:r>
            <w:bookmarkStart w:id="0" w:name="Text127"/>
            <w:r w:rsidR="002D30DA" w:rsidRPr="007F1A99">
              <w:rPr>
                <w:rFonts w:eastAsia="Times New Roman" w:cs="Arial"/>
                <w:b/>
                <w:color w:val="0070C0"/>
                <w:spacing w:val="-10"/>
                <w:szCs w:val="18"/>
              </w:rPr>
              <w:instrText xml:space="preserve"> FORMTEXT </w:instrText>
            </w:r>
            <w:r w:rsidRPr="007F1A99">
              <w:rPr>
                <w:rFonts w:eastAsia="Times New Roman" w:cs="Arial"/>
                <w:b/>
                <w:color w:val="0070C0"/>
                <w:spacing w:val="-10"/>
                <w:szCs w:val="18"/>
                <w:shd w:val="clear" w:color="auto" w:fill="E6E6E6"/>
              </w:rPr>
            </w:r>
            <w:r w:rsidRPr="007F1A99">
              <w:rPr>
                <w:rFonts w:eastAsia="Times New Roman" w:cs="Arial"/>
                <w:b/>
                <w:color w:val="0070C0"/>
                <w:spacing w:val="-10"/>
                <w:szCs w:val="18"/>
                <w:shd w:val="clear" w:color="auto" w:fill="E6E6E6"/>
              </w:rPr>
              <w:fldChar w:fldCharType="separate"/>
            </w:r>
            <w:r w:rsidR="002D30DA" w:rsidRPr="007F1A99">
              <w:rPr>
                <w:rFonts w:eastAsia="Times New Roman" w:cs="Arial"/>
                <w:b/>
                <w:noProof/>
                <w:color w:val="0070C0"/>
                <w:spacing w:val="-10"/>
                <w:szCs w:val="18"/>
              </w:rPr>
              <w:t> </w:t>
            </w:r>
            <w:r w:rsidR="002D30DA" w:rsidRPr="007F1A99">
              <w:rPr>
                <w:rFonts w:eastAsia="Times New Roman" w:cs="Arial"/>
                <w:b/>
                <w:noProof/>
                <w:color w:val="0070C0"/>
                <w:spacing w:val="-10"/>
                <w:szCs w:val="18"/>
              </w:rPr>
              <w:t> </w:t>
            </w:r>
            <w:r w:rsidR="002D30DA" w:rsidRPr="007F1A99">
              <w:rPr>
                <w:rFonts w:eastAsia="Times New Roman" w:cs="Arial"/>
                <w:b/>
                <w:noProof/>
                <w:color w:val="0070C0"/>
                <w:spacing w:val="-10"/>
                <w:szCs w:val="18"/>
              </w:rPr>
              <w:t> </w:t>
            </w:r>
            <w:r w:rsidR="002D30DA" w:rsidRPr="007F1A99">
              <w:rPr>
                <w:rFonts w:eastAsia="Times New Roman" w:cs="Arial"/>
                <w:b/>
                <w:noProof/>
                <w:color w:val="0070C0"/>
                <w:spacing w:val="-10"/>
                <w:szCs w:val="18"/>
              </w:rPr>
              <w:t> </w:t>
            </w:r>
            <w:r w:rsidR="002D30DA" w:rsidRPr="007F1A99">
              <w:rPr>
                <w:rFonts w:eastAsia="Times New Roman" w:cs="Arial"/>
                <w:b/>
                <w:noProof/>
                <w:color w:val="0070C0"/>
                <w:spacing w:val="-10"/>
                <w:szCs w:val="18"/>
              </w:rPr>
              <w:t> </w:t>
            </w:r>
            <w:r w:rsidRPr="007F1A99">
              <w:rPr>
                <w:rFonts w:eastAsia="Times New Roman" w:cs="Arial"/>
                <w:b/>
                <w:color w:val="0070C0"/>
                <w:spacing w:val="-10"/>
                <w:szCs w:val="18"/>
                <w:shd w:val="clear" w:color="auto" w:fill="E6E6E6"/>
              </w:rPr>
              <w:fldChar w:fldCharType="end"/>
            </w:r>
            <w:bookmarkEnd w:id="0"/>
          </w:p>
        </w:tc>
        <w:tc>
          <w:tcPr>
            <w:tcW w:w="702" w:type="dxa"/>
            <w:tcBorders>
              <w:left w:val="nil"/>
            </w:tcBorders>
            <w:vAlign w:val="center"/>
          </w:tcPr>
          <w:p w14:paraId="1C8CD26C" w14:textId="1DDE2B2B" w:rsidR="002D30DA" w:rsidRPr="0072515C" w:rsidRDefault="002D30DA" w:rsidP="000327CB">
            <w:pPr>
              <w:spacing w:before="60"/>
              <w:ind w:right="-43"/>
              <w:rPr>
                <w:rFonts w:eastAsia="Times New Roman" w:cs="Arial"/>
                <w:b/>
                <w:sz w:val="20"/>
                <w:szCs w:val="18"/>
              </w:rPr>
            </w:pPr>
            <w:r w:rsidRPr="0072515C">
              <w:rPr>
                <w:rFonts w:eastAsia="Times New Roman" w:cs="Arial"/>
                <w:b/>
                <w:sz w:val="20"/>
                <w:szCs w:val="18"/>
              </w:rPr>
              <w:t>Date:</w:t>
            </w:r>
          </w:p>
        </w:tc>
        <w:tc>
          <w:tcPr>
            <w:tcW w:w="1350" w:type="dxa"/>
            <w:tcBorders>
              <w:bottom w:val="single" w:sz="4" w:space="0" w:color="auto"/>
            </w:tcBorders>
            <w:vAlign w:val="center"/>
          </w:tcPr>
          <w:p w14:paraId="61712DE8" w14:textId="77777777" w:rsidR="002D30DA" w:rsidRPr="007F1A99" w:rsidRDefault="004B7379" w:rsidP="000327CB">
            <w:pPr>
              <w:spacing w:before="60"/>
              <w:ind w:left="-108" w:right="-36"/>
              <w:rPr>
                <w:rFonts w:eastAsia="Times New Roman" w:cs="Arial"/>
                <w:b/>
                <w:color w:val="0070C0"/>
                <w:szCs w:val="18"/>
              </w:rPr>
            </w:pPr>
            <w:r w:rsidRPr="007F1A99">
              <w:rPr>
                <w:rFonts w:eastAsia="Times New Roman" w:cs="Arial"/>
                <w:b/>
                <w:color w:val="0070C0"/>
                <w:szCs w:val="18"/>
                <w:shd w:val="clear" w:color="auto" w:fill="E6E6E6"/>
              </w:rPr>
              <w:fldChar w:fldCharType="begin">
                <w:ffData>
                  <w:name w:val="Text36"/>
                  <w:enabled/>
                  <w:calcOnExit w:val="0"/>
                  <w:textInput/>
                </w:ffData>
              </w:fldChar>
            </w:r>
            <w:r w:rsidR="002D30DA" w:rsidRPr="007F1A99">
              <w:rPr>
                <w:rFonts w:eastAsia="Times New Roman" w:cs="Arial"/>
                <w:b/>
                <w:color w:val="0070C0"/>
                <w:szCs w:val="18"/>
              </w:rPr>
              <w:instrText xml:space="preserve"> FORMTEXT </w:instrText>
            </w:r>
            <w:r w:rsidRPr="007F1A99">
              <w:rPr>
                <w:rFonts w:eastAsia="Times New Roman" w:cs="Arial"/>
                <w:b/>
                <w:color w:val="0070C0"/>
                <w:szCs w:val="18"/>
                <w:shd w:val="clear" w:color="auto" w:fill="E6E6E6"/>
              </w:rPr>
            </w:r>
            <w:r w:rsidRPr="007F1A99">
              <w:rPr>
                <w:rFonts w:eastAsia="Times New Roman" w:cs="Arial"/>
                <w:b/>
                <w:color w:val="0070C0"/>
                <w:szCs w:val="18"/>
                <w:shd w:val="clear" w:color="auto" w:fill="E6E6E6"/>
              </w:rPr>
              <w:fldChar w:fldCharType="separate"/>
            </w:r>
            <w:r w:rsidR="002D30DA" w:rsidRPr="007F1A99">
              <w:rPr>
                <w:rFonts w:eastAsia="Times New Roman" w:cs="Arial"/>
                <w:b/>
                <w:noProof/>
                <w:color w:val="0070C0"/>
                <w:szCs w:val="18"/>
              </w:rPr>
              <w:t> </w:t>
            </w:r>
            <w:r w:rsidR="002D30DA" w:rsidRPr="007F1A99">
              <w:rPr>
                <w:rFonts w:eastAsia="Times New Roman" w:cs="Arial"/>
                <w:b/>
                <w:noProof/>
                <w:color w:val="0070C0"/>
                <w:szCs w:val="18"/>
              </w:rPr>
              <w:t> </w:t>
            </w:r>
            <w:r w:rsidR="002D30DA" w:rsidRPr="007F1A99">
              <w:rPr>
                <w:rFonts w:eastAsia="Times New Roman" w:cs="Arial"/>
                <w:b/>
                <w:noProof/>
                <w:color w:val="0070C0"/>
                <w:szCs w:val="18"/>
              </w:rPr>
              <w:t> </w:t>
            </w:r>
            <w:r w:rsidR="002D30DA" w:rsidRPr="007F1A99">
              <w:rPr>
                <w:rFonts w:eastAsia="Times New Roman" w:cs="Arial"/>
                <w:b/>
                <w:noProof/>
                <w:color w:val="0070C0"/>
                <w:szCs w:val="18"/>
              </w:rPr>
              <w:t> </w:t>
            </w:r>
            <w:r w:rsidR="002D30DA" w:rsidRPr="007F1A99">
              <w:rPr>
                <w:rFonts w:eastAsia="Times New Roman" w:cs="Arial"/>
                <w:b/>
                <w:noProof/>
                <w:color w:val="0070C0"/>
                <w:szCs w:val="18"/>
              </w:rPr>
              <w:t> </w:t>
            </w:r>
            <w:r w:rsidRPr="007F1A99">
              <w:rPr>
                <w:rFonts w:eastAsia="Times New Roman" w:cs="Arial"/>
                <w:b/>
                <w:color w:val="0070C0"/>
                <w:szCs w:val="18"/>
                <w:shd w:val="clear" w:color="auto" w:fill="E6E6E6"/>
              </w:rPr>
              <w:fldChar w:fldCharType="end"/>
            </w:r>
          </w:p>
        </w:tc>
      </w:tr>
    </w:tbl>
    <w:p w14:paraId="4D96674C" w14:textId="30443CB1" w:rsidR="00237F46" w:rsidRPr="00237F46" w:rsidRDefault="00237F46" w:rsidP="000327CB">
      <w:pPr>
        <w:numPr>
          <w:ilvl w:val="0"/>
          <w:numId w:val="31"/>
        </w:numPr>
        <w:spacing w:before="60"/>
        <w:ind w:right="-43"/>
        <w:rPr>
          <w:rFonts w:cs="Arial"/>
          <w:szCs w:val="18"/>
        </w:rPr>
      </w:pPr>
      <w:r w:rsidRPr="00237F46">
        <w:rPr>
          <w:rFonts w:cs="Arial"/>
          <w:szCs w:val="18"/>
        </w:rPr>
        <w:t>Complete this form to describe how you source</w:t>
      </w:r>
      <w:r w:rsidR="005542CE">
        <w:rPr>
          <w:rFonts w:cs="Arial"/>
          <w:szCs w:val="18"/>
        </w:rPr>
        <w:t xml:space="preserve"> and identify</w:t>
      </w:r>
      <w:r w:rsidRPr="00237F46">
        <w:rPr>
          <w:rFonts w:cs="Arial"/>
          <w:szCs w:val="18"/>
        </w:rPr>
        <w:t xml:space="preserve"> animals for your organic operation. </w:t>
      </w:r>
    </w:p>
    <w:p w14:paraId="1E05A4A1" w14:textId="5146659C" w:rsidR="00237F46" w:rsidRPr="00237F46" w:rsidRDefault="00237F46" w:rsidP="000327CB">
      <w:pPr>
        <w:numPr>
          <w:ilvl w:val="0"/>
          <w:numId w:val="31"/>
        </w:numPr>
        <w:spacing w:before="60"/>
        <w:ind w:right="-43"/>
        <w:rPr>
          <w:rFonts w:cs="Arial"/>
          <w:szCs w:val="18"/>
        </w:rPr>
      </w:pPr>
      <w:r w:rsidRPr="00237F46">
        <w:rPr>
          <w:rFonts w:cs="Arial"/>
          <w:szCs w:val="18"/>
        </w:rPr>
        <w:t>Animal purchase records must demonstrate purchase directly from a certified operation for an animal to maintain its certification status.</w:t>
      </w:r>
    </w:p>
    <w:p w14:paraId="33E3A406" w14:textId="6B8C8C15" w:rsidR="00237F46" w:rsidRPr="005F3CBE" w:rsidRDefault="00237F46" w:rsidP="000327CB">
      <w:pPr>
        <w:spacing w:before="60"/>
        <w:ind w:left="360" w:right="-43"/>
        <w:rPr>
          <w:rFonts w:cs="Arial"/>
          <w:i/>
          <w:iCs/>
          <w:szCs w:val="18"/>
        </w:rPr>
      </w:pPr>
      <w:r w:rsidRPr="005F3CBE">
        <w:rPr>
          <w:rFonts w:cs="Arial"/>
          <w:i/>
          <w:iCs/>
          <w:szCs w:val="18"/>
        </w:rPr>
        <w:t xml:space="preserve">The producer of an organic livestock operation must maintain records sufficient to preserve the identity of all organically managed animals, including whether they are transitioned animals, and edible and nonedible animal products produced on the operation. </w:t>
      </w:r>
      <w:r w:rsidR="00270EC9">
        <w:rPr>
          <w:rFonts w:cs="Arial"/>
          <w:i/>
          <w:iCs/>
          <w:szCs w:val="18"/>
        </w:rPr>
        <w:t xml:space="preserve">NOP </w:t>
      </w:r>
      <w:r w:rsidRPr="005F3CBE">
        <w:rPr>
          <w:rFonts w:cs="Arial"/>
          <w:i/>
          <w:iCs/>
          <w:szCs w:val="18"/>
        </w:rPr>
        <w:t>§205.236(c)</w:t>
      </w:r>
    </w:p>
    <w:p w14:paraId="6DC4EC5F" w14:textId="174FF948" w:rsidR="00C65082" w:rsidRPr="00C761D3" w:rsidRDefault="00773FAF" w:rsidP="000327CB">
      <w:pPr>
        <w:pStyle w:val="Indentwithtabs"/>
        <w:numPr>
          <w:ilvl w:val="0"/>
          <w:numId w:val="12"/>
        </w:numPr>
        <w:tabs>
          <w:tab w:val="clear" w:pos="9720"/>
        </w:tabs>
        <w:spacing w:before="120" w:line="240" w:lineRule="auto"/>
        <w:ind w:right="-43"/>
        <w:rPr>
          <w:rFonts w:cs="Arial"/>
          <w:b/>
          <w:bCs/>
          <w:sz w:val="22"/>
          <w:szCs w:val="22"/>
        </w:rPr>
      </w:pPr>
      <w:r>
        <w:rPr>
          <w:rFonts w:cs="Arial"/>
          <w:b/>
          <w:bCs/>
          <w:sz w:val="22"/>
          <w:szCs w:val="22"/>
        </w:rPr>
        <w:t>Animal Sourcing</w:t>
      </w:r>
    </w:p>
    <w:p w14:paraId="4AF0D431" w14:textId="673D25FE" w:rsidR="000351B4" w:rsidRPr="00804FE4" w:rsidRDefault="00B2335E" w:rsidP="000327CB">
      <w:pPr>
        <w:spacing w:before="60"/>
        <w:ind w:left="360" w:right="-43"/>
        <w:rPr>
          <w:rFonts w:cs="Arial"/>
          <w:i/>
          <w:iCs/>
          <w:szCs w:val="18"/>
        </w:rPr>
      </w:pPr>
      <w:r w:rsidRPr="00804FE4">
        <w:rPr>
          <w:rFonts w:cs="Arial"/>
          <w:i/>
          <w:iCs/>
          <w:szCs w:val="18"/>
        </w:rPr>
        <w:t xml:space="preserve">A dairy </w:t>
      </w:r>
      <w:r w:rsidR="005B6EFF" w:rsidRPr="00804FE4">
        <w:rPr>
          <w:rFonts w:cs="Arial"/>
          <w:i/>
          <w:iCs/>
          <w:szCs w:val="18"/>
        </w:rPr>
        <w:t xml:space="preserve">operation that is not certified for organic livestock </w:t>
      </w:r>
      <w:r w:rsidR="00ED5948" w:rsidRPr="00804FE4">
        <w:rPr>
          <w:rFonts w:cs="Arial"/>
          <w:i/>
          <w:iCs/>
          <w:szCs w:val="18"/>
        </w:rPr>
        <w:t xml:space="preserve">and that has never transitioned dairy animals may transition nonorganic animals to organic production only once. </w:t>
      </w:r>
    </w:p>
    <w:p w14:paraId="75116C6E" w14:textId="2FE77484" w:rsidR="00C32CC4" w:rsidRPr="00804FE4" w:rsidRDefault="00ED5948" w:rsidP="000327CB">
      <w:pPr>
        <w:spacing w:before="60"/>
        <w:ind w:left="360" w:right="-43"/>
        <w:rPr>
          <w:rFonts w:cs="Arial"/>
          <w:i/>
          <w:iCs/>
          <w:szCs w:val="18"/>
        </w:rPr>
      </w:pPr>
      <w:r w:rsidRPr="00804FE4">
        <w:rPr>
          <w:rFonts w:cs="Arial"/>
          <w:i/>
          <w:iCs/>
          <w:szCs w:val="18"/>
        </w:rPr>
        <w:t>After the one-time transition is complete</w:t>
      </w:r>
      <w:r w:rsidR="00266C75" w:rsidRPr="00804FE4">
        <w:rPr>
          <w:rFonts w:cs="Arial"/>
          <w:i/>
          <w:iCs/>
          <w:szCs w:val="18"/>
        </w:rPr>
        <w:t xml:space="preserve"> the </w:t>
      </w:r>
      <w:r w:rsidR="00B2335E" w:rsidRPr="00804FE4">
        <w:rPr>
          <w:rFonts w:cs="Arial"/>
          <w:i/>
          <w:iCs/>
          <w:szCs w:val="18"/>
        </w:rPr>
        <w:t xml:space="preserve">dairy </w:t>
      </w:r>
      <w:r w:rsidR="00266C75" w:rsidRPr="00804FE4">
        <w:rPr>
          <w:rFonts w:cs="Arial"/>
          <w:i/>
          <w:iCs/>
          <w:szCs w:val="18"/>
        </w:rPr>
        <w:t xml:space="preserve">operation may not transition additional animals or source transitioned animals from other operations; </w:t>
      </w:r>
      <w:r w:rsidR="0048452D" w:rsidRPr="00804FE4">
        <w:rPr>
          <w:rFonts w:cs="Arial"/>
          <w:i/>
          <w:iCs/>
          <w:szCs w:val="18"/>
        </w:rPr>
        <w:t xml:space="preserve">the operation must source only animals that have been under continuous organic management from the last third of gestation. </w:t>
      </w:r>
    </w:p>
    <w:p w14:paraId="277C4600" w14:textId="044A9EA1" w:rsidR="00B22C9D" w:rsidRPr="00804FE4" w:rsidRDefault="00C32CC4" w:rsidP="000327CB">
      <w:pPr>
        <w:spacing w:before="60"/>
        <w:ind w:left="360" w:right="-43"/>
        <w:rPr>
          <w:rFonts w:cs="Arial"/>
          <w:i/>
          <w:iCs/>
          <w:szCs w:val="18"/>
        </w:rPr>
      </w:pPr>
      <w:r w:rsidRPr="00804FE4">
        <w:rPr>
          <w:rFonts w:cs="Arial"/>
          <w:i/>
          <w:iCs/>
          <w:szCs w:val="18"/>
        </w:rPr>
        <w:t xml:space="preserve">Livestock products that are to be sold, labeled, or represented as organic must be from livestock under continuous organic management from the last third of gestation or hatching: Except, </w:t>
      </w:r>
      <w:r w:rsidR="00C84481" w:rsidRPr="00804FE4">
        <w:rPr>
          <w:rFonts w:cs="Arial"/>
          <w:i/>
          <w:iCs/>
          <w:szCs w:val="18"/>
        </w:rPr>
        <w:t>that</w:t>
      </w:r>
      <w:r w:rsidRPr="00804FE4">
        <w:rPr>
          <w:rFonts w:cs="Arial"/>
          <w:i/>
          <w:iCs/>
          <w:szCs w:val="18"/>
        </w:rPr>
        <w:t>:</w:t>
      </w:r>
      <w:r w:rsidR="00B22C9D" w:rsidRPr="00804FE4">
        <w:rPr>
          <w:rFonts w:cs="Arial"/>
          <w:i/>
          <w:iCs/>
          <w:szCs w:val="18"/>
        </w:rPr>
        <w:t xml:space="preserve"> </w:t>
      </w:r>
      <w:r w:rsidR="00EC6C8D" w:rsidRPr="00804FE4">
        <w:rPr>
          <w:rFonts w:cs="Arial"/>
          <w:i/>
          <w:iCs/>
          <w:szCs w:val="18"/>
        </w:rPr>
        <w:t>o</w:t>
      </w:r>
      <w:r w:rsidRPr="00804FE4">
        <w:rPr>
          <w:rFonts w:cs="Arial"/>
          <w:i/>
          <w:iCs/>
          <w:szCs w:val="18"/>
        </w:rPr>
        <w:t xml:space="preserve">rganic poultry or edible poultry products must be from animals under continuous organic management </w:t>
      </w:r>
      <w:r w:rsidRPr="00804FE4">
        <w:rPr>
          <w:rFonts w:cs="Arial"/>
          <w:b/>
          <w:bCs/>
          <w:i/>
          <w:iCs/>
          <w:szCs w:val="18"/>
        </w:rPr>
        <w:t>beginning no later than the second day of life</w:t>
      </w:r>
      <w:r w:rsidRPr="00804FE4">
        <w:rPr>
          <w:rFonts w:cs="Arial"/>
          <w:i/>
          <w:iCs/>
          <w:szCs w:val="18"/>
        </w:rPr>
        <w:t xml:space="preserve">. See the </w:t>
      </w:r>
      <w:hyperlink r:id="rId12" w:history="1">
        <w:r w:rsidRPr="00B40BE6">
          <w:rPr>
            <w:rStyle w:val="Hyperlink"/>
            <w:rFonts w:cs="Arial"/>
            <w:b/>
            <w:bCs/>
            <w:i/>
            <w:iCs/>
            <w:szCs w:val="18"/>
          </w:rPr>
          <w:t xml:space="preserve">New </w:t>
        </w:r>
        <w:r w:rsidR="00B40BE6" w:rsidRPr="00B40BE6">
          <w:rPr>
            <w:rStyle w:val="Hyperlink"/>
            <w:rFonts w:cs="Arial"/>
            <w:b/>
            <w:bCs/>
            <w:i/>
            <w:iCs/>
            <w:szCs w:val="18"/>
          </w:rPr>
          <w:t>Livestock</w:t>
        </w:r>
        <w:r w:rsidRPr="00B40BE6">
          <w:rPr>
            <w:rStyle w:val="Hyperlink"/>
            <w:rFonts w:cs="Arial"/>
            <w:b/>
            <w:bCs/>
            <w:i/>
            <w:iCs/>
            <w:szCs w:val="18"/>
          </w:rPr>
          <w:t xml:space="preserve"> Application</w:t>
        </w:r>
      </w:hyperlink>
      <w:r w:rsidRPr="00804FE4">
        <w:rPr>
          <w:rFonts w:cs="Arial"/>
          <w:i/>
          <w:iCs/>
          <w:szCs w:val="18"/>
        </w:rPr>
        <w:t xml:space="preserve"> for required documentation. </w:t>
      </w:r>
      <w:r w:rsidR="00D67982">
        <w:rPr>
          <w:rFonts w:cs="Arial"/>
          <w:i/>
          <w:iCs/>
          <w:szCs w:val="18"/>
        </w:rPr>
        <w:t xml:space="preserve">NOP </w:t>
      </w:r>
      <w:r w:rsidRPr="00804FE4">
        <w:rPr>
          <w:rFonts w:cs="Arial"/>
          <w:i/>
          <w:iCs/>
          <w:szCs w:val="18"/>
        </w:rPr>
        <w:t>§205.236(a)</w:t>
      </w:r>
    </w:p>
    <w:p w14:paraId="220A5C61" w14:textId="74437080" w:rsidR="0084547F" w:rsidRPr="00270249" w:rsidRDefault="0084547F" w:rsidP="000327CB">
      <w:pPr>
        <w:pStyle w:val="Indentwithtabs"/>
        <w:numPr>
          <w:ilvl w:val="0"/>
          <w:numId w:val="34"/>
        </w:numPr>
        <w:tabs>
          <w:tab w:val="clear" w:pos="9720"/>
          <w:tab w:val="left" w:pos="360"/>
        </w:tabs>
        <w:spacing w:before="60" w:line="240" w:lineRule="auto"/>
        <w:ind w:right="-36"/>
        <w:rPr>
          <w:rFonts w:cs="Arial"/>
          <w:b/>
          <w:szCs w:val="18"/>
        </w:rPr>
      </w:pPr>
      <w:r>
        <w:rPr>
          <w:rFonts w:cs="Arial"/>
          <w:szCs w:val="18"/>
        </w:rPr>
        <w:t>Describe your plan for sourcing replacement animals for your herd</w:t>
      </w:r>
      <w:r w:rsidR="00C32CC4">
        <w:rPr>
          <w:rFonts w:cs="Arial"/>
          <w:szCs w:val="18"/>
        </w:rPr>
        <w:t>/flock</w:t>
      </w:r>
      <w:r w:rsidR="00FC32E7">
        <w:rPr>
          <w:rFonts w:cs="Arial"/>
          <w:szCs w:val="18"/>
        </w:rPr>
        <w:t>. Check all that apply.</w:t>
      </w:r>
    </w:p>
    <w:p w14:paraId="2B4635FF" w14:textId="5E161F4F" w:rsidR="001765D4" w:rsidRDefault="00C65082" w:rsidP="000327CB">
      <w:pPr>
        <w:pStyle w:val="Indentwithtabs"/>
        <w:numPr>
          <w:ilvl w:val="0"/>
          <w:numId w:val="0"/>
        </w:numPr>
        <w:tabs>
          <w:tab w:val="clear" w:pos="9720"/>
        </w:tabs>
        <w:spacing w:before="60" w:line="240" w:lineRule="auto"/>
        <w:ind w:left="374" w:right="-36"/>
        <w:rPr>
          <w:rFonts w:cs="Arial"/>
          <w:szCs w:val="18"/>
        </w:rPr>
      </w:pPr>
      <w:r w:rsidRPr="00C761D3">
        <w:rPr>
          <w:rFonts w:cs="Arial"/>
          <w:color w:val="2B579A"/>
          <w:szCs w:val="18"/>
          <w:shd w:val="clear" w:color="auto" w:fill="E6E6E6"/>
        </w:rPr>
        <w:fldChar w:fldCharType="begin">
          <w:ffData>
            <w:name w:val="Check8"/>
            <w:enabled/>
            <w:calcOnExit w:val="0"/>
            <w:checkBox>
              <w:sizeAuto/>
              <w:default w:val="0"/>
            </w:checkBox>
          </w:ffData>
        </w:fldChar>
      </w:r>
      <w:r w:rsidRPr="00C761D3">
        <w:rPr>
          <w:rFonts w:cs="Arial"/>
          <w:szCs w:val="18"/>
        </w:rPr>
        <w:instrText xml:space="preserve"> FORMCHECKBOX </w:instrText>
      </w:r>
      <w:r w:rsidRPr="00C761D3">
        <w:rPr>
          <w:rFonts w:cs="Arial"/>
          <w:color w:val="2B579A"/>
          <w:szCs w:val="18"/>
          <w:shd w:val="clear" w:color="auto" w:fill="E6E6E6"/>
        </w:rPr>
      </w:r>
      <w:r w:rsidRPr="00C761D3">
        <w:rPr>
          <w:rFonts w:cs="Arial"/>
          <w:color w:val="2B579A"/>
          <w:szCs w:val="18"/>
          <w:shd w:val="clear" w:color="auto" w:fill="E6E6E6"/>
        </w:rPr>
        <w:fldChar w:fldCharType="separate"/>
      </w:r>
      <w:r w:rsidRPr="00C761D3">
        <w:rPr>
          <w:rFonts w:cs="Arial"/>
          <w:color w:val="2B579A"/>
          <w:szCs w:val="18"/>
          <w:shd w:val="clear" w:color="auto" w:fill="E6E6E6"/>
        </w:rPr>
        <w:fldChar w:fldCharType="end"/>
      </w:r>
      <w:r w:rsidRPr="00C761D3">
        <w:rPr>
          <w:rFonts w:cs="Arial"/>
          <w:szCs w:val="18"/>
        </w:rPr>
        <w:t xml:space="preserve"> </w:t>
      </w:r>
      <w:r w:rsidR="001765D4">
        <w:rPr>
          <w:rFonts w:cs="Arial"/>
          <w:szCs w:val="18"/>
        </w:rPr>
        <w:t>I have a closed herd</w:t>
      </w:r>
      <w:r w:rsidR="00247E3E">
        <w:rPr>
          <w:rFonts w:cs="Arial"/>
          <w:szCs w:val="18"/>
        </w:rPr>
        <w:t>/flock</w:t>
      </w:r>
      <w:r w:rsidR="00824F28">
        <w:rPr>
          <w:rFonts w:cs="Arial"/>
          <w:szCs w:val="18"/>
        </w:rPr>
        <w:t xml:space="preserve"> and </w:t>
      </w:r>
      <w:r w:rsidR="0084547F">
        <w:rPr>
          <w:rFonts w:cs="Arial"/>
          <w:szCs w:val="18"/>
        </w:rPr>
        <w:t>all replacement animals will be born</w:t>
      </w:r>
      <w:r w:rsidR="00751F73">
        <w:rPr>
          <w:rFonts w:cs="Arial"/>
          <w:szCs w:val="18"/>
        </w:rPr>
        <w:t>/hatched</w:t>
      </w:r>
      <w:r w:rsidR="0084547F">
        <w:rPr>
          <w:rFonts w:cs="Arial"/>
          <w:szCs w:val="18"/>
        </w:rPr>
        <w:t xml:space="preserve"> on my operation. </w:t>
      </w:r>
    </w:p>
    <w:p w14:paraId="7E95D8A4" w14:textId="3CA48F62" w:rsidR="00C671C7" w:rsidRDefault="00C65082" w:rsidP="000327CB">
      <w:pPr>
        <w:pStyle w:val="Indentwithtabs"/>
        <w:numPr>
          <w:ilvl w:val="0"/>
          <w:numId w:val="0"/>
        </w:numPr>
        <w:tabs>
          <w:tab w:val="clear" w:pos="9720"/>
        </w:tabs>
        <w:spacing w:before="60" w:line="240" w:lineRule="auto"/>
        <w:ind w:left="374" w:right="-36"/>
        <w:rPr>
          <w:rFonts w:cs="Arial"/>
          <w:szCs w:val="18"/>
        </w:rPr>
      </w:pPr>
      <w:r w:rsidRPr="00C761D3">
        <w:rPr>
          <w:rFonts w:cs="Arial"/>
          <w:color w:val="2B579A"/>
          <w:szCs w:val="18"/>
          <w:shd w:val="clear" w:color="auto" w:fill="E6E6E6"/>
        </w:rPr>
        <w:fldChar w:fldCharType="begin">
          <w:ffData>
            <w:name w:val=""/>
            <w:enabled/>
            <w:calcOnExit w:val="0"/>
            <w:checkBox>
              <w:sizeAuto/>
              <w:default w:val="0"/>
            </w:checkBox>
          </w:ffData>
        </w:fldChar>
      </w:r>
      <w:r w:rsidRPr="00C761D3">
        <w:rPr>
          <w:rFonts w:cs="Arial"/>
          <w:szCs w:val="18"/>
        </w:rPr>
        <w:instrText xml:space="preserve"> FORMCHECKBOX </w:instrText>
      </w:r>
      <w:r w:rsidRPr="00C761D3">
        <w:rPr>
          <w:rFonts w:cs="Arial"/>
          <w:color w:val="2B579A"/>
          <w:szCs w:val="18"/>
          <w:shd w:val="clear" w:color="auto" w:fill="E6E6E6"/>
        </w:rPr>
      </w:r>
      <w:r w:rsidRPr="00C761D3">
        <w:rPr>
          <w:rFonts w:cs="Arial"/>
          <w:color w:val="2B579A"/>
          <w:szCs w:val="18"/>
          <w:shd w:val="clear" w:color="auto" w:fill="E6E6E6"/>
        </w:rPr>
        <w:fldChar w:fldCharType="separate"/>
      </w:r>
      <w:r w:rsidRPr="00C761D3">
        <w:rPr>
          <w:rFonts w:cs="Arial"/>
          <w:color w:val="2B579A"/>
          <w:szCs w:val="18"/>
          <w:shd w:val="clear" w:color="auto" w:fill="E6E6E6"/>
        </w:rPr>
        <w:fldChar w:fldCharType="end"/>
      </w:r>
      <w:r w:rsidR="0084547F">
        <w:rPr>
          <w:rFonts w:cs="Arial"/>
          <w:szCs w:val="18"/>
        </w:rPr>
        <w:t xml:space="preserve"> I </w:t>
      </w:r>
      <w:r w:rsidR="003300F7">
        <w:rPr>
          <w:rFonts w:cs="Arial"/>
          <w:szCs w:val="18"/>
        </w:rPr>
        <w:t>purchase new replacement animals.</w:t>
      </w:r>
      <w:r w:rsidR="001765D4">
        <w:rPr>
          <w:rFonts w:cs="Arial"/>
          <w:szCs w:val="18"/>
        </w:rPr>
        <w:t xml:space="preserve"> </w:t>
      </w:r>
    </w:p>
    <w:p w14:paraId="52C1623B" w14:textId="5BA84D4E" w:rsidR="00C671C7" w:rsidRPr="00565F25" w:rsidRDefault="00B21AD8" w:rsidP="000327CB">
      <w:pPr>
        <w:pStyle w:val="Indentwithtabs"/>
        <w:numPr>
          <w:ilvl w:val="0"/>
          <w:numId w:val="48"/>
        </w:numPr>
        <w:tabs>
          <w:tab w:val="clear" w:pos="9720"/>
        </w:tabs>
        <w:spacing w:before="60" w:line="240" w:lineRule="auto"/>
        <w:ind w:left="900" w:right="-36" w:hanging="270"/>
        <w:rPr>
          <w:rFonts w:cs="Arial"/>
          <w:b/>
          <w:bCs/>
          <w:szCs w:val="18"/>
        </w:rPr>
      </w:pPr>
      <w:r>
        <w:rPr>
          <w:rFonts w:cs="Arial"/>
          <w:szCs w:val="18"/>
        </w:rPr>
        <w:t xml:space="preserve">See the </w:t>
      </w:r>
      <w:hyperlink r:id="rId13" w:history="1">
        <w:r w:rsidR="00491689" w:rsidRPr="00B40BE6">
          <w:rPr>
            <w:rStyle w:val="Hyperlink"/>
            <w:rFonts w:cs="Arial"/>
            <w:b/>
            <w:bCs/>
            <w:szCs w:val="18"/>
          </w:rPr>
          <w:t xml:space="preserve">New </w:t>
        </w:r>
        <w:r w:rsidR="00B40BE6" w:rsidRPr="00B40BE6">
          <w:rPr>
            <w:rStyle w:val="Hyperlink"/>
            <w:rFonts w:cs="Arial"/>
            <w:b/>
            <w:bCs/>
            <w:szCs w:val="18"/>
          </w:rPr>
          <w:t>Livestock</w:t>
        </w:r>
        <w:r w:rsidR="00491689" w:rsidRPr="00B40BE6">
          <w:rPr>
            <w:rStyle w:val="Hyperlink"/>
            <w:rFonts w:cs="Arial"/>
            <w:b/>
            <w:bCs/>
            <w:szCs w:val="18"/>
          </w:rPr>
          <w:t xml:space="preserve"> Application</w:t>
        </w:r>
      </w:hyperlink>
      <w:r>
        <w:rPr>
          <w:rFonts w:cs="Arial"/>
          <w:b/>
          <w:bCs/>
          <w:szCs w:val="18"/>
        </w:rPr>
        <w:t xml:space="preserve"> </w:t>
      </w:r>
      <w:r>
        <w:rPr>
          <w:rFonts w:cs="Arial"/>
          <w:szCs w:val="18"/>
        </w:rPr>
        <w:t>for required documentation</w:t>
      </w:r>
      <w:r w:rsidR="007C6474">
        <w:rPr>
          <w:rFonts w:cs="Arial"/>
          <w:b/>
          <w:bCs/>
          <w:szCs w:val="18"/>
        </w:rPr>
        <w:t xml:space="preserve"> </w:t>
      </w:r>
      <w:r w:rsidR="007C6474" w:rsidRPr="00565F25">
        <w:rPr>
          <w:rFonts w:cs="Arial"/>
          <w:szCs w:val="18"/>
        </w:rPr>
        <w:t xml:space="preserve">when sourcing new animals. </w:t>
      </w:r>
    </w:p>
    <w:p w14:paraId="6ADFC94E" w14:textId="29D8044B" w:rsidR="00D06066" w:rsidRDefault="007C6474" w:rsidP="000327CB">
      <w:pPr>
        <w:pStyle w:val="Indentwithtabs"/>
        <w:numPr>
          <w:ilvl w:val="0"/>
          <w:numId w:val="48"/>
        </w:numPr>
        <w:tabs>
          <w:tab w:val="clear" w:pos="9720"/>
        </w:tabs>
        <w:spacing w:before="60" w:line="240" w:lineRule="auto"/>
        <w:ind w:left="900" w:right="-36" w:hanging="270"/>
        <w:rPr>
          <w:rFonts w:cs="Arial"/>
          <w:b/>
          <w:bCs/>
          <w:szCs w:val="18"/>
        </w:rPr>
      </w:pPr>
      <w:r w:rsidRPr="00565F25">
        <w:rPr>
          <w:rFonts w:cs="Arial"/>
          <w:szCs w:val="18"/>
        </w:rPr>
        <w:t>Ensure your</w:t>
      </w:r>
      <w:r>
        <w:rPr>
          <w:rFonts w:cs="Arial"/>
          <w:b/>
          <w:bCs/>
          <w:szCs w:val="18"/>
        </w:rPr>
        <w:t xml:space="preserve"> </w:t>
      </w:r>
      <w:hyperlink r:id="rId14" w:history="1">
        <w:r w:rsidRPr="001145F2">
          <w:rPr>
            <w:rStyle w:val="Hyperlink"/>
            <w:rFonts w:cs="Arial"/>
            <w:b/>
            <w:bCs/>
            <w:szCs w:val="18"/>
          </w:rPr>
          <w:t>L6.1</w:t>
        </w:r>
        <w:r w:rsidR="001145F2" w:rsidRPr="001145F2">
          <w:rPr>
            <w:rStyle w:val="Hyperlink"/>
            <w:rFonts w:cs="Arial"/>
            <w:b/>
            <w:bCs/>
            <w:szCs w:val="18"/>
          </w:rPr>
          <w:t xml:space="preserve"> Livestock Suppliers</w:t>
        </w:r>
      </w:hyperlink>
      <w:r>
        <w:rPr>
          <w:rFonts w:cs="Arial"/>
          <w:b/>
          <w:bCs/>
          <w:szCs w:val="18"/>
        </w:rPr>
        <w:t xml:space="preserve"> </w:t>
      </w:r>
      <w:r w:rsidRPr="00565F25">
        <w:rPr>
          <w:rFonts w:cs="Arial"/>
          <w:szCs w:val="18"/>
        </w:rPr>
        <w:t>is updated to reflect your</w:t>
      </w:r>
      <w:r w:rsidR="00C671C7">
        <w:rPr>
          <w:rFonts w:cs="Arial"/>
          <w:szCs w:val="18"/>
        </w:rPr>
        <w:t xml:space="preserve"> current</w:t>
      </w:r>
      <w:r w:rsidRPr="00565F25">
        <w:rPr>
          <w:rFonts w:cs="Arial"/>
          <w:szCs w:val="18"/>
        </w:rPr>
        <w:t xml:space="preserve"> livestock suppliers</w:t>
      </w:r>
    </w:p>
    <w:tbl>
      <w:tblPr>
        <w:tblW w:w="106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710"/>
        <w:gridCol w:w="8910"/>
      </w:tblGrid>
      <w:tr w:rsidR="00D06066" w:rsidRPr="002D0066" w14:paraId="738CA9F0" w14:textId="77777777" w:rsidTr="00565F25">
        <w:trPr>
          <w:cantSplit/>
          <w:trHeight w:val="360"/>
        </w:trPr>
        <w:tc>
          <w:tcPr>
            <w:tcW w:w="1710" w:type="dxa"/>
            <w:tcBorders>
              <w:top w:val="nil"/>
              <w:left w:val="nil"/>
              <w:bottom w:val="nil"/>
              <w:right w:val="nil"/>
            </w:tcBorders>
            <w:vAlign w:val="center"/>
          </w:tcPr>
          <w:p w14:paraId="53996EFA" w14:textId="77777777" w:rsidR="00D06066" w:rsidRPr="002D0066" w:rsidRDefault="00D06066" w:rsidP="000327CB">
            <w:pPr>
              <w:spacing w:before="60"/>
              <w:ind w:left="-115" w:right="-43"/>
              <w:rPr>
                <w:rFonts w:cs="Arial"/>
                <w:szCs w:val="18"/>
              </w:rPr>
            </w:pPr>
            <w:r w:rsidRPr="002D0066">
              <w:rPr>
                <w:rFonts w:cs="Arial"/>
                <w:szCs w:val="18"/>
              </w:rPr>
              <w:fldChar w:fldCharType="begin">
                <w:ffData>
                  <w:name w:val="Check4"/>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Other (describe):</w:t>
            </w:r>
          </w:p>
        </w:tc>
        <w:tc>
          <w:tcPr>
            <w:tcW w:w="8910" w:type="dxa"/>
            <w:tcBorders>
              <w:top w:val="nil"/>
              <w:left w:val="nil"/>
              <w:bottom w:val="single" w:sz="4" w:space="0" w:color="auto"/>
              <w:right w:val="nil"/>
            </w:tcBorders>
            <w:vAlign w:val="center"/>
          </w:tcPr>
          <w:p w14:paraId="40435E7D" w14:textId="77777777" w:rsidR="00D06066" w:rsidRPr="002D0066" w:rsidRDefault="00D06066" w:rsidP="000327CB">
            <w:pPr>
              <w:spacing w:before="60"/>
              <w:ind w:left="-115" w:right="-43"/>
              <w:rPr>
                <w:rFonts w:cs="Arial"/>
                <w:color w:val="0070C0"/>
                <w:szCs w:val="18"/>
              </w:rPr>
            </w:pPr>
            <w:r w:rsidRPr="002D0066">
              <w:rPr>
                <w:rFonts w:cs="Arial"/>
                <w:b/>
                <w:color w:val="0070C0"/>
                <w:szCs w:val="18"/>
              </w:rPr>
              <w:fldChar w:fldCharType="begin">
                <w:ffData>
                  <w:name w:val="Text36"/>
                  <w:enabled/>
                  <w:calcOnExit w:val="0"/>
                  <w:textInput/>
                </w:ffData>
              </w:fldChar>
            </w:r>
            <w:r w:rsidRPr="002D0066">
              <w:rPr>
                <w:rFonts w:cs="Arial"/>
                <w:b/>
                <w:color w:val="0070C0"/>
                <w:szCs w:val="18"/>
              </w:rPr>
              <w:instrText xml:space="preserve"> FORMTEXT </w:instrText>
            </w:r>
            <w:r w:rsidRPr="002D0066">
              <w:rPr>
                <w:rFonts w:cs="Arial"/>
                <w:b/>
                <w:color w:val="0070C0"/>
                <w:szCs w:val="18"/>
              </w:rPr>
            </w:r>
            <w:r w:rsidRPr="002D0066">
              <w:rPr>
                <w:rFonts w:cs="Arial"/>
                <w:b/>
                <w:color w:val="0070C0"/>
                <w:szCs w:val="18"/>
              </w:rPr>
              <w:fldChar w:fldCharType="separate"/>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color w:val="0070C0"/>
                <w:szCs w:val="18"/>
              </w:rPr>
              <w:fldChar w:fldCharType="end"/>
            </w:r>
          </w:p>
        </w:tc>
      </w:tr>
    </w:tbl>
    <w:p w14:paraId="18C260DB" w14:textId="1E188395" w:rsidR="003300F7" w:rsidRDefault="001A6DAE" w:rsidP="000327CB">
      <w:pPr>
        <w:pStyle w:val="Indentwithtabs"/>
        <w:numPr>
          <w:ilvl w:val="0"/>
          <w:numId w:val="34"/>
        </w:numPr>
        <w:tabs>
          <w:tab w:val="clear" w:pos="9720"/>
        </w:tabs>
        <w:spacing w:before="60" w:line="240" w:lineRule="auto"/>
        <w:ind w:right="-36"/>
        <w:rPr>
          <w:rFonts w:cs="Arial"/>
          <w:szCs w:val="18"/>
        </w:rPr>
      </w:pPr>
      <w:r>
        <w:rPr>
          <w:rFonts w:cs="Arial"/>
          <w:szCs w:val="18"/>
        </w:rPr>
        <w:t xml:space="preserve">How do you verify that purchased animals are </w:t>
      </w:r>
      <w:r w:rsidR="00C4737A">
        <w:rPr>
          <w:rFonts w:cs="Arial"/>
          <w:szCs w:val="18"/>
        </w:rPr>
        <w:t>under continuous organic management since the last third of their gestation and</w:t>
      </w:r>
      <w:r w:rsidR="00EA73B2">
        <w:rPr>
          <w:rFonts w:cs="Arial"/>
          <w:szCs w:val="18"/>
        </w:rPr>
        <w:t xml:space="preserve"> </w:t>
      </w:r>
      <w:r w:rsidR="0079379A">
        <w:rPr>
          <w:rFonts w:cs="Arial"/>
          <w:szCs w:val="18"/>
        </w:rPr>
        <w:t xml:space="preserve">whether </w:t>
      </w:r>
      <w:r w:rsidR="003300F7">
        <w:rPr>
          <w:rFonts w:cs="Arial"/>
          <w:szCs w:val="18"/>
        </w:rPr>
        <w:t>purchased animals are eligible for organic slaughter?</w:t>
      </w:r>
      <w:r w:rsidR="008A1707">
        <w:rPr>
          <w:rFonts w:cs="Arial"/>
          <w:szCs w:val="18"/>
        </w:rPr>
        <w:t xml:space="preserve"> </w:t>
      </w:r>
      <w:r w:rsidR="001A0022">
        <w:rPr>
          <w:rFonts w:cs="Arial"/>
          <w:szCs w:val="18"/>
        </w:rPr>
        <w:t>Check all that apply.</w:t>
      </w:r>
    </w:p>
    <w:p w14:paraId="1904767F" w14:textId="436CA478" w:rsidR="00625C11" w:rsidRDefault="00625C11" w:rsidP="000327CB">
      <w:pPr>
        <w:pStyle w:val="Indentwithtabs"/>
        <w:numPr>
          <w:ilvl w:val="0"/>
          <w:numId w:val="0"/>
        </w:numPr>
        <w:tabs>
          <w:tab w:val="clear" w:pos="9720"/>
        </w:tabs>
        <w:spacing w:before="60" w:line="240" w:lineRule="auto"/>
        <w:ind w:left="360" w:right="-36"/>
        <w:rPr>
          <w:rFonts w:cs="Arial"/>
          <w:szCs w:val="18"/>
        </w:rPr>
      </w:pPr>
      <w:r w:rsidRPr="00C761D3">
        <w:rPr>
          <w:rFonts w:cs="Arial"/>
          <w:color w:val="2B579A"/>
          <w:szCs w:val="18"/>
          <w:shd w:val="clear" w:color="auto" w:fill="E6E6E6"/>
        </w:rPr>
        <w:fldChar w:fldCharType="begin">
          <w:ffData>
            <w:name w:val="Check8"/>
            <w:enabled/>
            <w:calcOnExit w:val="0"/>
            <w:checkBox>
              <w:sizeAuto/>
              <w:default w:val="0"/>
            </w:checkBox>
          </w:ffData>
        </w:fldChar>
      </w:r>
      <w:r w:rsidRPr="00C761D3">
        <w:rPr>
          <w:rFonts w:cs="Arial"/>
          <w:szCs w:val="18"/>
        </w:rPr>
        <w:instrText xml:space="preserve"> FORMCHECKBOX </w:instrText>
      </w:r>
      <w:r w:rsidRPr="00C761D3">
        <w:rPr>
          <w:rFonts w:cs="Arial"/>
          <w:color w:val="2B579A"/>
          <w:szCs w:val="18"/>
          <w:shd w:val="clear" w:color="auto" w:fill="E6E6E6"/>
        </w:rPr>
      </w:r>
      <w:r w:rsidRPr="00C761D3">
        <w:rPr>
          <w:rFonts w:cs="Arial"/>
          <w:color w:val="2B579A"/>
          <w:szCs w:val="18"/>
          <w:shd w:val="clear" w:color="auto" w:fill="E6E6E6"/>
        </w:rPr>
        <w:fldChar w:fldCharType="separate"/>
      </w:r>
      <w:r w:rsidRPr="00C761D3">
        <w:rPr>
          <w:rFonts w:cs="Arial"/>
          <w:color w:val="2B579A"/>
          <w:szCs w:val="18"/>
          <w:shd w:val="clear" w:color="auto" w:fill="E6E6E6"/>
        </w:rPr>
        <w:fldChar w:fldCharType="end"/>
      </w:r>
      <w:r>
        <w:rPr>
          <w:rFonts w:cs="Arial"/>
          <w:color w:val="2B579A"/>
          <w:szCs w:val="18"/>
          <w:shd w:val="clear" w:color="auto" w:fill="E6E6E6"/>
        </w:rPr>
        <w:t xml:space="preserve"> </w:t>
      </w:r>
      <w:r>
        <w:rPr>
          <w:rFonts w:cs="Arial"/>
          <w:szCs w:val="18"/>
        </w:rPr>
        <w:t>N/A, I do not purchase animals.</w:t>
      </w:r>
    </w:p>
    <w:p w14:paraId="114FED4B" w14:textId="39EE7413" w:rsidR="00A566CA" w:rsidRDefault="00A566CA" w:rsidP="000327CB">
      <w:pPr>
        <w:pStyle w:val="Indentwithtabs"/>
        <w:numPr>
          <w:ilvl w:val="0"/>
          <w:numId w:val="0"/>
        </w:numPr>
        <w:tabs>
          <w:tab w:val="clear" w:pos="9720"/>
        </w:tabs>
        <w:spacing w:before="60" w:line="240" w:lineRule="auto"/>
        <w:ind w:left="360" w:right="-36"/>
        <w:rPr>
          <w:rFonts w:cs="Arial"/>
          <w:szCs w:val="18"/>
        </w:rPr>
      </w:pPr>
      <w:r w:rsidRPr="00C761D3">
        <w:rPr>
          <w:rFonts w:cs="Arial"/>
          <w:color w:val="2B579A"/>
          <w:szCs w:val="18"/>
          <w:shd w:val="clear" w:color="auto" w:fill="E6E6E6"/>
        </w:rPr>
        <w:fldChar w:fldCharType="begin">
          <w:ffData>
            <w:name w:val="Check8"/>
            <w:enabled/>
            <w:calcOnExit w:val="0"/>
            <w:checkBox>
              <w:sizeAuto/>
              <w:default w:val="0"/>
            </w:checkBox>
          </w:ffData>
        </w:fldChar>
      </w:r>
      <w:r w:rsidRPr="00C761D3">
        <w:rPr>
          <w:rFonts w:cs="Arial"/>
          <w:szCs w:val="18"/>
        </w:rPr>
        <w:instrText xml:space="preserve"> FORMCHECKBOX </w:instrText>
      </w:r>
      <w:r w:rsidRPr="00C761D3">
        <w:rPr>
          <w:rFonts w:cs="Arial"/>
          <w:color w:val="2B579A"/>
          <w:szCs w:val="18"/>
          <w:shd w:val="clear" w:color="auto" w:fill="E6E6E6"/>
        </w:rPr>
      </w:r>
      <w:r w:rsidRPr="00C761D3">
        <w:rPr>
          <w:rFonts w:cs="Arial"/>
          <w:color w:val="2B579A"/>
          <w:szCs w:val="18"/>
          <w:shd w:val="clear" w:color="auto" w:fill="E6E6E6"/>
        </w:rPr>
        <w:fldChar w:fldCharType="separate"/>
      </w:r>
      <w:r w:rsidRPr="00C761D3">
        <w:rPr>
          <w:rFonts w:cs="Arial"/>
          <w:color w:val="2B579A"/>
          <w:szCs w:val="18"/>
          <w:shd w:val="clear" w:color="auto" w:fill="E6E6E6"/>
        </w:rPr>
        <w:fldChar w:fldCharType="end"/>
      </w:r>
      <w:r>
        <w:rPr>
          <w:rFonts w:cs="Arial"/>
          <w:color w:val="2B579A"/>
          <w:szCs w:val="18"/>
          <w:shd w:val="clear" w:color="auto" w:fill="E6E6E6"/>
        </w:rPr>
        <w:t xml:space="preserve"> </w:t>
      </w:r>
      <w:r>
        <w:rPr>
          <w:rFonts w:cs="Arial"/>
          <w:szCs w:val="18"/>
        </w:rPr>
        <w:t xml:space="preserve">N/A, I </w:t>
      </w:r>
      <w:r w:rsidR="00F222D4">
        <w:rPr>
          <w:rFonts w:cs="Arial"/>
          <w:szCs w:val="18"/>
        </w:rPr>
        <w:t>only</w:t>
      </w:r>
      <w:r>
        <w:rPr>
          <w:rFonts w:cs="Arial"/>
          <w:szCs w:val="18"/>
        </w:rPr>
        <w:t xml:space="preserve"> purchase poultry.</w:t>
      </w:r>
    </w:p>
    <w:p w14:paraId="6106ABC3" w14:textId="0BE7C6A3" w:rsidR="00B92E6A" w:rsidRDefault="001B469D" w:rsidP="000327CB">
      <w:pPr>
        <w:pStyle w:val="Indentwithtabs"/>
        <w:numPr>
          <w:ilvl w:val="0"/>
          <w:numId w:val="0"/>
        </w:numPr>
        <w:tabs>
          <w:tab w:val="clear" w:pos="9720"/>
          <w:tab w:val="left" w:pos="630"/>
        </w:tabs>
        <w:spacing w:before="60" w:line="240" w:lineRule="auto"/>
        <w:ind w:left="630" w:right="-36" w:hanging="270"/>
        <w:rPr>
          <w:rFonts w:cs="Arial"/>
          <w:szCs w:val="18"/>
        </w:rPr>
      </w:pPr>
      <w:r w:rsidRPr="00C761D3">
        <w:rPr>
          <w:rFonts w:cs="Arial"/>
          <w:color w:val="2B579A"/>
          <w:szCs w:val="18"/>
          <w:shd w:val="clear" w:color="auto" w:fill="E6E6E6"/>
        </w:rPr>
        <w:fldChar w:fldCharType="begin">
          <w:ffData>
            <w:name w:val="Check8"/>
            <w:enabled/>
            <w:calcOnExit w:val="0"/>
            <w:checkBox>
              <w:sizeAuto/>
              <w:default w:val="0"/>
            </w:checkBox>
          </w:ffData>
        </w:fldChar>
      </w:r>
      <w:r w:rsidRPr="00C761D3">
        <w:rPr>
          <w:rFonts w:cs="Arial"/>
          <w:szCs w:val="18"/>
        </w:rPr>
        <w:instrText xml:space="preserve"> FORMCHECKBOX </w:instrText>
      </w:r>
      <w:r w:rsidRPr="00C761D3">
        <w:rPr>
          <w:rFonts w:cs="Arial"/>
          <w:color w:val="2B579A"/>
          <w:szCs w:val="18"/>
          <w:shd w:val="clear" w:color="auto" w:fill="E6E6E6"/>
        </w:rPr>
      </w:r>
      <w:r w:rsidRPr="00C761D3">
        <w:rPr>
          <w:rFonts w:cs="Arial"/>
          <w:color w:val="2B579A"/>
          <w:szCs w:val="18"/>
          <w:shd w:val="clear" w:color="auto" w:fill="E6E6E6"/>
        </w:rPr>
        <w:fldChar w:fldCharType="separate"/>
      </w:r>
      <w:r w:rsidRPr="00C761D3">
        <w:rPr>
          <w:rFonts w:cs="Arial"/>
          <w:color w:val="2B579A"/>
          <w:szCs w:val="18"/>
          <w:shd w:val="clear" w:color="auto" w:fill="E6E6E6"/>
        </w:rPr>
        <w:fldChar w:fldCharType="end"/>
      </w:r>
      <w:r w:rsidRPr="00C761D3">
        <w:rPr>
          <w:rFonts w:cs="Arial"/>
          <w:szCs w:val="18"/>
        </w:rPr>
        <w:t xml:space="preserve"> </w:t>
      </w:r>
      <w:r w:rsidR="00F06705">
        <w:rPr>
          <w:rFonts w:cs="Arial"/>
          <w:szCs w:val="18"/>
        </w:rPr>
        <w:t xml:space="preserve">I </w:t>
      </w:r>
      <w:r w:rsidR="00D74371">
        <w:rPr>
          <w:rFonts w:cs="Arial"/>
          <w:szCs w:val="18"/>
        </w:rPr>
        <w:t>maintain current</w:t>
      </w:r>
      <w:r w:rsidR="00F06705">
        <w:rPr>
          <w:rFonts w:cs="Arial"/>
          <w:szCs w:val="18"/>
        </w:rPr>
        <w:t xml:space="preserve"> certificates </w:t>
      </w:r>
      <w:r w:rsidR="008A1707">
        <w:rPr>
          <w:rFonts w:cs="Arial"/>
          <w:szCs w:val="18"/>
        </w:rPr>
        <w:t xml:space="preserve">and </w:t>
      </w:r>
      <w:r w:rsidR="00AF0A15">
        <w:rPr>
          <w:rFonts w:cs="Arial"/>
          <w:szCs w:val="18"/>
        </w:rPr>
        <w:t xml:space="preserve">individual </w:t>
      </w:r>
      <w:r w:rsidR="00E6510F">
        <w:rPr>
          <w:rFonts w:cs="Arial"/>
          <w:szCs w:val="18"/>
        </w:rPr>
        <w:t>animal ID’s and</w:t>
      </w:r>
      <w:r w:rsidR="00D74371">
        <w:rPr>
          <w:rFonts w:cs="Arial"/>
          <w:szCs w:val="18"/>
        </w:rPr>
        <w:t xml:space="preserve"> receive</w:t>
      </w:r>
      <w:r w:rsidR="00E6510F">
        <w:rPr>
          <w:rFonts w:cs="Arial"/>
          <w:szCs w:val="18"/>
        </w:rPr>
        <w:t xml:space="preserve"> written</w:t>
      </w:r>
      <w:r w:rsidR="00DF2234">
        <w:rPr>
          <w:rFonts w:cs="Arial"/>
          <w:szCs w:val="18"/>
        </w:rPr>
        <w:t xml:space="preserve"> </w:t>
      </w:r>
      <w:r w:rsidR="00E6510F">
        <w:rPr>
          <w:rFonts w:cs="Arial"/>
          <w:szCs w:val="18"/>
        </w:rPr>
        <w:t xml:space="preserve">confirmation </w:t>
      </w:r>
      <w:r w:rsidR="00DF2234">
        <w:rPr>
          <w:rFonts w:cs="Arial"/>
          <w:szCs w:val="18"/>
        </w:rPr>
        <w:t xml:space="preserve">of </w:t>
      </w:r>
      <w:r w:rsidR="00AC727A">
        <w:rPr>
          <w:rFonts w:cs="Arial"/>
          <w:szCs w:val="18"/>
        </w:rPr>
        <w:t xml:space="preserve">last third status and </w:t>
      </w:r>
      <w:r w:rsidR="00DF2234">
        <w:rPr>
          <w:rFonts w:cs="Arial"/>
          <w:szCs w:val="18"/>
        </w:rPr>
        <w:t xml:space="preserve">slaughter eligibility from the certified seller. </w:t>
      </w:r>
    </w:p>
    <w:p w14:paraId="048419FE" w14:textId="4C980CC5" w:rsidR="001765D4" w:rsidRPr="00B92E6A" w:rsidRDefault="00B92E6A" w:rsidP="000327CB">
      <w:pPr>
        <w:pStyle w:val="Indentwithtabs"/>
        <w:numPr>
          <w:ilvl w:val="0"/>
          <w:numId w:val="0"/>
        </w:numPr>
        <w:tabs>
          <w:tab w:val="clear" w:pos="9720"/>
          <w:tab w:val="left" w:pos="630"/>
        </w:tabs>
        <w:spacing w:before="60" w:line="240" w:lineRule="auto"/>
        <w:ind w:left="630" w:right="-36" w:hanging="270"/>
        <w:rPr>
          <w:rFonts w:cs="Arial"/>
        </w:rPr>
      </w:pPr>
      <w:r w:rsidRPr="00C761D3">
        <w:rPr>
          <w:rFonts w:cs="Arial"/>
          <w:color w:val="2B579A"/>
          <w:szCs w:val="18"/>
          <w:shd w:val="clear" w:color="auto" w:fill="E6E6E6"/>
        </w:rPr>
        <w:fldChar w:fldCharType="begin">
          <w:ffData>
            <w:name w:val="Check8"/>
            <w:enabled/>
            <w:calcOnExit w:val="0"/>
            <w:checkBox>
              <w:sizeAuto/>
              <w:default w:val="0"/>
            </w:checkBox>
          </w:ffData>
        </w:fldChar>
      </w:r>
      <w:r w:rsidRPr="00C761D3">
        <w:rPr>
          <w:rFonts w:cs="Arial"/>
          <w:szCs w:val="18"/>
        </w:rPr>
        <w:instrText xml:space="preserve"> FORMCHECKBOX </w:instrText>
      </w:r>
      <w:r w:rsidRPr="00C761D3">
        <w:rPr>
          <w:rFonts w:cs="Arial"/>
          <w:color w:val="2B579A"/>
          <w:szCs w:val="18"/>
          <w:shd w:val="clear" w:color="auto" w:fill="E6E6E6"/>
        </w:rPr>
      </w:r>
      <w:r w:rsidRPr="00C761D3">
        <w:rPr>
          <w:rFonts w:cs="Arial"/>
          <w:color w:val="2B579A"/>
          <w:szCs w:val="18"/>
          <w:shd w:val="clear" w:color="auto" w:fill="E6E6E6"/>
        </w:rPr>
        <w:fldChar w:fldCharType="separate"/>
      </w:r>
      <w:r w:rsidRPr="00C761D3">
        <w:rPr>
          <w:rFonts w:cs="Arial"/>
          <w:color w:val="2B579A"/>
          <w:szCs w:val="18"/>
          <w:shd w:val="clear" w:color="auto" w:fill="E6E6E6"/>
        </w:rPr>
        <w:fldChar w:fldCharType="end"/>
      </w:r>
      <w:r w:rsidRPr="00C761D3">
        <w:rPr>
          <w:rFonts w:cs="Arial"/>
          <w:szCs w:val="18"/>
        </w:rPr>
        <w:t xml:space="preserve"> </w:t>
      </w:r>
      <w:r>
        <w:rPr>
          <w:rFonts w:cs="Arial"/>
        </w:rPr>
        <w:t>I maintain all required documentation to verify that purchased animals are of last third status</w:t>
      </w:r>
      <w:r w:rsidR="006F062F">
        <w:rPr>
          <w:rFonts w:cs="Arial"/>
        </w:rPr>
        <w:t xml:space="preserve"> but do not require documentation from the seller indicating the animals are eligible for organic slaughter. I </w:t>
      </w:r>
      <w:r w:rsidR="002C321E">
        <w:rPr>
          <w:rFonts w:cs="Arial"/>
        </w:rPr>
        <w:t>will not be selling animals as eligible for organic slaughter. My Client Profile will state “No Organic Slaughter Sales”</w:t>
      </w:r>
      <w:r>
        <w:rPr>
          <w:rFonts w:cs="Arial"/>
        </w:rPr>
        <w:t xml:space="preserve"> </w:t>
      </w:r>
      <w:r w:rsidR="006F062F">
        <w:rPr>
          <w:rFonts w:cs="Arial"/>
        </w:rPr>
        <w:t>for this group of animals.</w:t>
      </w:r>
    </w:p>
    <w:p w14:paraId="77425C92" w14:textId="63B3C70C" w:rsidR="00783A19" w:rsidRDefault="001B469D" w:rsidP="000327CB">
      <w:pPr>
        <w:pStyle w:val="Indentwithtabs"/>
        <w:numPr>
          <w:ilvl w:val="0"/>
          <w:numId w:val="0"/>
        </w:numPr>
        <w:tabs>
          <w:tab w:val="clear" w:pos="9720"/>
          <w:tab w:val="left" w:pos="630"/>
        </w:tabs>
        <w:spacing w:before="60" w:line="240" w:lineRule="auto"/>
        <w:ind w:left="374" w:right="-36" w:hanging="14"/>
        <w:rPr>
          <w:rFonts w:cs="Arial"/>
        </w:rPr>
      </w:pPr>
      <w:r w:rsidRPr="00C761D3">
        <w:rPr>
          <w:rFonts w:cs="Arial"/>
          <w:color w:val="2B579A"/>
          <w:szCs w:val="18"/>
          <w:shd w:val="clear" w:color="auto" w:fill="E6E6E6"/>
        </w:rPr>
        <w:fldChar w:fldCharType="begin">
          <w:ffData>
            <w:name w:val="Check8"/>
            <w:enabled/>
            <w:calcOnExit w:val="0"/>
            <w:checkBox>
              <w:sizeAuto/>
              <w:default w:val="0"/>
            </w:checkBox>
          </w:ffData>
        </w:fldChar>
      </w:r>
      <w:r w:rsidRPr="00C761D3">
        <w:rPr>
          <w:rFonts w:cs="Arial"/>
          <w:szCs w:val="18"/>
        </w:rPr>
        <w:instrText xml:space="preserve"> FORMCHECKBOX </w:instrText>
      </w:r>
      <w:r w:rsidRPr="00C761D3">
        <w:rPr>
          <w:rFonts w:cs="Arial"/>
          <w:color w:val="2B579A"/>
          <w:szCs w:val="18"/>
          <w:shd w:val="clear" w:color="auto" w:fill="E6E6E6"/>
        </w:rPr>
      </w:r>
      <w:r w:rsidRPr="00C761D3">
        <w:rPr>
          <w:rFonts w:cs="Arial"/>
          <w:color w:val="2B579A"/>
          <w:szCs w:val="18"/>
          <w:shd w:val="clear" w:color="auto" w:fill="E6E6E6"/>
        </w:rPr>
        <w:fldChar w:fldCharType="separate"/>
      </w:r>
      <w:r w:rsidRPr="00C761D3">
        <w:rPr>
          <w:rFonts w:cs="Arial"/>
          <w:color w:val="2B579A"/>
          <w:szCs w:val="18"/>
          <w:shd w:val="clear" w:color="auto" w:fill="E6E6E6"/>
        </w:rPr>
        <w:fldChar w:fldCharType="end"/>
      </w:r>
      <w:r w:rsidRPr="00C761D3">
        <w:rPr>
          <w:rFonts w:cs="Arial"/>
          <w:szCs w:val="18"/>
        </w:rPr>
        <w:t xml:space="preserve"> </w:t>
      </w:r>
      <w:r w:rsidR="00631FED" w:rsidRPr="1020C436">
        <w:rPr>
          <w:rFonts w:cs="Arial"/>
        </w:rPr>
        <w:t xml:space="preserve">I </w:t>
      </w:r>
      <w:r w:rsidR="002B0BBB">
        <w:rPr>
          <w:rFonts w:cs="Arial"/>
        </w:rPr>
        <w:t>purchase nonorganic breeder stock prior to their last third of gestation.</w:t>
      </w:r>
    </w:p>
    <w:p w14:paraId="09C6DABA" w14:textId="563DFAA5" w:rsidR="0083050A" w:rsidRDefault="0083050A" w:rsidP="000327CB">
      <w:pPr>
        <w:pStyle w:val="Indentwithtabs"/>
        <w:numPr>
          <w:ilvl w:val="0"/>
          <w:numId w:val="34"/>
        </w:numPr>
        <w:tabs>
          <w:tab w:val="clear" w:pos="9720"/>
        </w:tabs>
        <w:spacing w:before="60" w:line="240" w:lineRule="auto"/>
        <w:ind w:right="-36"/>
        <w:rPr>
          <w:rFonts w:cs="Arial"/>
        </w:rPr>
      </w:pPr>
      <w:r>
        <w:rPr>
          <w:rFonts w:cs="Arial"/>
        </w:rPr>
        <w:t xml:space="preserve">How do you ensure animals born on </w:t>
      </w:r>
      <w:proofErr w:type="gramStart"/>
      <w:r>
        <w:rPr>
          <w:rFonts w:cs="Arial"/>
        </w:rPr>
        <w:t>farm</w:t>
      </w:r>
      <w:proofErr w:type="gramEnd"/>
      <w:r>
        <w:rPr>
          <w:rFonts w:cs="Arial"/>
        </w:rPr>
        <w:t xml:space="preserve"> are managed organically during their last third of gestation?</w:t>
      </w:r>
    </w:p>
    <w:p w14:paraId="1D2B0665" w14:textId="22C566D5" w:rsidR="000A31BD" w:rsidRDefault="000A31BD" w:rsidP="000327CB">
      <w:pPr>
        <w:pStyle w:val="Indentwithtabs"/>
        <w:numPr>
          <w:ilvl w:val="0"/>
          <w:numId w:val="0"/>
        </w:numPr>
        <w:tabs>
          <w:tab w:val="clear" w:pos="9720"/>
        </w:tabs>
        <w:spacing w:before="60" w:line="240" w:lineRule="auto"/>
        <w:ind w:left="360" w:right="-36"/>
        <w:rPr>
          <w:rFonts w:cs="Arial"/>
          <w:szCs w:val="18"/>
        </w:rPr>
      </w:pPr>
      <w:r w:rsidRPr="00C761D3">
        <w:rPr>
          <w:rFonts w:cs="Arial"/>
          <w:color w:val="2B579A"/>
          <w:szCs w:val="18"/>
          <w:shd w:val="clear" w:color="auto" w:fill="E6E6E6"/>
        </w:rPr>
        <w:fldChar w:fldCharType="begin">
          <w:ffData>
            <w:name w:val="Check8"/>
            <w:enabled/>
            <w:calcOnExit w:val="0"/>
            <w:checkBox>
              <w:sizeAuto/>
              <w:default w:val="0"/>
            </w:checkBox>
          </w:ffData>
        </w:fldChar>
      </w:r>
      <w:r w:rsidRPr="00C761D3">
        <w:rPr>
          <w:rFonts w:cs="Arial"/>
          <w:szCs w:val="18"/>
        </w:rPr>
        <w:instrText xml:space="preserve"> FORMCHECKBOX </w:instrText>
      </w:r>
      <w:r w:rsidRPr="00C761D3">
        <w:rPr>
          <w:rFonts w:cs="Arial"/>
          <w:color w:val="2B579A"/>
          <w:szCs w:val="18"/>
          <w:shd w:val="clear" w:color="auto" w:fill="E6E6E6"/>
        </w:rPr>
      </w:r>
      <w:r w:rsidRPr="00C761D3">
        <w:rPr>
          <w:rFonts w:cs="Arial"/>
          <w:color w:val="2B579A"/>
          <w:szCs w:val="18"/>
          <w:shd w:val="clear" w:color="auto" w:fill="E6E6E6"/>
        </w:rPr>
        <w:fldChar w:fldCharType="separate"/>
      </w:r>
      <w:r w:rsidRPr="00C761D3">
        <w:rPr>
          <w:rFonts w:cs="Arial"/>
          <w:color w:val="2B579A"/>
          <w:szCs w:val="18"/>
          <w:shd w:val="clear" w:color="auto" w:fill="E6E6E6"/>
        </w:rPr>
        <w:fldChar w:fldCharType="end"/>
      </w:r>
      <w:r>
        <w:rPr>
          <w:rFonts w:cs="Arial"/>
          <w:color w:val="2B579A"/>
          <w:szCs w:val="18"/>
          <w:shd w:val="clear" w:color="auto" w:fill="E6E6E6"/>
        </w:rPr>
        <w:t xml:space="preserve"> </w:t>
      </w:r>
      <w:r>
        <w:rPr>
          <w:rFonts w:cs="Arial"/>
          <w:szCs w:val="18"/>
        </w:rPr>
        <w:t xml:space="preserve">N/A, I </w:t>
      </w:r>
      <w:r w:rsidR="00F222D4">
        <w:rPr>
          <w:rFonts w:cs="Arial"/>
          <w:szCs w:val="18"/>
        </w:rPr>
        <w:t>only</w:t>
      </w:r>
      <w:r>
        <w:rPr>
          <w:rFonts w:cs="Arial"/>
          <w:szCs w:val="18"/>
        </w:rPr>
        <w:t xml:space="preserve"> raise</w:t>
      </w:r>
      <w:r w:rsidR="000458E4">
        <w:rPr>
          <w:rFonts w:cs="Arial"/>
          <w:szCs w:val="18"/>
        </w:rPr>
        <w:t xml:space="preserve"> </w:t>
      </w:r>
      <w:r>
        <w:rPr>
          <w:rFonts w:cs="Arial"/>
          <w:szCs w:val="18"/>
        </w:rPr>
        <w:t>poultry.</w:t>
      </w:r>
    </w:p>
    <w:p w14:paraId="5CA4F706" w14:textId="3FCDB787" w:rsidR="0083050A" w:rsidRDefault="0083050A" w:rsidP="000327CB">
      <w:pPr>
        <w:pStyle w:val="Indentwithtabs"/>
        <w:numPr>
          <w:ilvl w:val="0"/>
          <w:numId w:val="0"/>
        </w:numPr>
        <w:tabs>
          <w:tab w:val="clear" w:pos="9720"/>
        </w:tabs>
        <w:spacing w:before="60" w:line="240" w:lineRule="auto"/>
        <w:ind w:left="360" w:right="-36"/>
        <w:rPr>
          <w:rFonts w:cs="Arial"/>
          <w:szCs w:val="18"/>
        </w:rPr>
      </w:pPr>
      <w:r w:rsidRPr="00C761D3">
        <w:rPr>
          <w:rFonts w:cs="Arial"/>
          <w:color w:val="2B579A"/>
          <w:szCs w:val="18"/>
          <w:shd w:val="clear" w:color="auto" w:fill="E6E6E6"/>
        </w:rPr>
        <w:fldChar w:fldCharType="begin">
          <w:ffData>
            <w:name w:val="Check8"/>
            <w:enabled/>
            <w:calcOnExit w:val="0"/>
            <w:checkBox>
              <w:sizeAuto/>
              <w:default w:val="0"/>
            </w:checkBox>
          </w:ffData>
        </w:fldChar>
      </w:r>
      <w:r w:rsidRPr="00C761D3">
        <w:rPr>
          <w:rFonts w:cs="Arial"/>
          <w:szCs w:val="18"/>
        </w:rPr>
        <w:instrText xml:space="preserve"> FORMCHECKBOX </w:instrText>
      </w:r>
      <w:r w:rsidRPr="00C761D3">
        <w:rPr>
          <w:rFonts w:cs="Arial"/>
          <w:color w:val="2B579A"/>
          <w:szCs w:val="18"/>
          <w:shd w:val="clear" w:color="auto" w:fill="E6E6E6"/>
        </w:rPr>
      </w:r>
      <w:r w:rsidRPr="00C761D3">
        <w:rPr>
          <w:rFonts w:cs="Arial"/>
          <w:color w:val="2B579A"/>
          <w:szCs w:val="18"/>
          <w:shd w:val="clear" w:color="auto" w:fill="E6E6E6"/>
        </w:rPr>
        <w:fldChar w:fldCharType="separate"/>
      </w:r>
      <w:r w:rsidRPr="00C761D3">
        <w:rPr>
          <w:rFonts w:cs="Arial"/>
          <w:color w:val="2B579A"/>
          <w:szCs w:val="18"/>
          <w:shd w:val="clear" w:color="auto" w:fill="E6E6E6"/>
        </w:rPr>
        <w:fldChar w:fldCharType="end"/>
      </w:r>
      <w:r w:rsidRPr="00C761D3">
        <w:rPr>
          <w:rFonts w:cs="Arial"/>
          <w:szCs w:val="18"/>
        </w:rPr>
        <w:t xml:space="preserve"> </w:t>
      </w:r>
      <w:r>
        <w:rPr>
          <w:rFonts w:cs="Arial"/>
          <w:szCs w:val="18"/>
        </w:rPr>
        <w:t xml:space="preserve">All breeder stock </w:t>
      </w:r>
      <w:proofErr w:type="gramStart"/>
      <w:r>
        <w:rPr>
          <w:rFonts w:cs="Arial"/>
          <w:szCs w:val="18"/>
        </w:rPr>
        <w:t>are</w:t>
      </w:r>
      <w:proofErr w:type="gramEnd"/>
      <w:r>
        <w:rPr>
          <w:rFonts w:cs="Arial"/>
          <w:szCs w:val="18"/>
        </w:rPr>
        <w:t xml:space="preserve"> managed organically year-round.</w:t>
      </w:r>
    </w:p>
    <w:p w14:paraId="4EDF095D" w14:textId="5E2583BD" w:rsidR="00751C22" w:rsidRDefault="0083050A" w:rsidP="000327CB">
      <w:pPr>
        <w:pStyle w:val="Indentwithtabs"/>
        <w:numPr>
          <w:ilvl w:val="0"/>
          <w:numId w:val="0"/>
        </w:numPr>
        <w:tabs>
          <w:tab w:val="clear" w:pos="9720"/>
        </w:tabs>
        <w:spacing w:before="60" w:line="240" w:lineRule="auto"/>
        <w:ind w:left="360" w:right="-36"/>
        <w:rPr>
          <w:rFonts w:cs="Arial"/>
          <w:szCs w:val="18"/>
        </w:rPr>
      </w:pPr>
      <w:r w:rsidRPr="00C761D3">
        <w:rPr>
          <w:rFonts w:cs="Arial"/>
          <w:color w:val="2B579A"/>
          <w:szCs w:val="18"/>
          <w:shd w:val="clear" w:color="auto" w:fill="E6E6E6"/>
        </w:rPr>
        <w:fldChar w:fldCharType="begin">
          <w:ffData>
            <w:name w:val="Check8"/>
            <w:enabled/>
            <w:calcOnExit w:val="0"/>
            <w:checkBox>
              <w:sizeAuto/>
              <w:default w:val="0"/>
            </w:checkBox>
          </w:ffData>
        </w:fldChar>
      </w:r>
      <w:r w:rsidRPr="00C761D3">
        <w:rPr>
          <w:rFonts w:cs="Arial"/>
          <w:szCs w:val="18"/>
        </w:rPr>
        <w:instrText xml:space="preserve"> FORMCHECKBOX </w:instrText>
      </w:r>
      <w:r w:rsidRPr="00C761D3">
        <w:rPr>
          <w:rFonts w:cs="Arial"/>
          <w:color w:val="2B579A"/>
          <w:szCs w:val="18"/>
          <w:shd w:val="clear" w:color="auto" w:fill="E6E6E6"/>
        </w:rPr>
      </w:r>
      <w:r w:rsidRPr="00C761D3">
        <w:rPr>
          <w:rFonts w:cs="Arial"/>
          <w:color w:val="2B579A"/>
          <w:szCs w:val="18"/>
          <w:shd w:val="clear" w:color="auto" w:fill="E6E6E6"/>
        </w:rPr>
        <w:fldChar w:fldCharType="separate"/>
      </w:r>
      <w:r w:rsidRPr="00C761D3">
        <w:rPr>
          <w:rFonts w:cs="Arial"/>
          <w:color w:val="2B579A"/>
          <w:szCs w:val="18"/>
          <w:shd w:val="clear" w:color="auto" w:fill="E6E6E6"/>
        </w:rPr>
        <w:fldChar w:fldCharType="end"/>
      </w:r>
      <w:r w:rsidRPr="00C761D3">
        <w:rPr>
          <w:rFonts w:cs="Arial"/>
          <w:szCs w:val="18"/>
        </w:rPr>
        <w:t xml:space="preserve"> </w:t>
      </w:r>
      <w:r>
        <w:rPr>
          <w:rFonts w:cs="Arial"/>
          <w:szCs w:val="18"/>
        </w:rPr>
        <w:t xml:space="preserve">I maintain </w:t>
      </w:r>
      <w:r w:rsidR="002D23E7">
        <w:rPr>
          <w:rFonts w:cs="Arial"/>
          <w:szCs w:val="18"/>
        </w:rPr>
        <w:t>breeding and birthing records that align with treatment and feeding records.</w:t>
      </w:r>
    </w:p>
    <w:tbl>
      <w:tblPr>
        <w:tblW w:w="106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710"/>
        <w:gridCol w:w="8910"/>
      </w:tblGrid>
      <w:tr w:rsidR="00751C22" w:rsidRPr="002D0066" w14:paraId="3D40C0F3" w14:textId="77777777" w:rsidTr="00565F25">
        <w:trPr>
          <w:cantSplit/>
          <w:trHeight w:val="360"/>
        </w:trPr>
        <w:tc>
          <w:tcPr>
            <w:tcW w:w="1710" w:type="dxa"/>
            <w:tcBorders>
              <w:top w:val="nil"/>
              <w:left w:val="nil"/>
              <w:bottom w:val="nil"/>
              <w:right w:val="nil"/>
            </w:tcBorders>
            <w:vAlign w:val="center"/>
          </w:tcPr>
          <w:p w14:paraId="5D770A34" w14:textId="77777777" w:rsidR="00751C22" w:rsidRPr="002D0066" w:rsidRDefault="00751C22" w:rsidP="000327CB">
            <w:pPr>
              <w:spacing w:before="60"/>
              <w:ind w:left="-115" w:right="-43"/>
              <w:rPr>
                <w:rFonts w:cs="Arial"/>
                <w:szCs w:val="18"/>
              </w:rPr>
            </w:pPr>
            <w:r w:rsidRPr="002D0066">
              <w:rPr>
                <w:rFonts w:cs="Arial"/>
                <w:szCs w:val="18"/>
              </w:rPr>
              <w:fldChar w:fldCharType="begin">
                <w:ffData>
                  <w:name w:val="Check4"/>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Other (describe):</w:t>
            </w:r>
          </w:p>
        </w:tc>
        <w:tc>
          <w:tcPr>
            <w:tcW w:w="8910" w:type="dxa"/>
            <w:tcBorders>
              <w:top w:val="nil"/>
              <w:left w:val="nil"/>
              <w:bottom w:val="single" w:sz="4" w:space="0" w:color="auto"/>
              <w:right w:val="nil"/>
            </w:tcBorders>
            <w:vAlign w:val="center"/>
          </w:tcPr>
          <w:p w14:paraId="3ACF496D" w14:textId="77777777" w:rsidR="00751C22" w:rsidRPr="002D0066" w:rsidRDefault="00751C22" w:rsidP="000327CB">
            <w:pPr>
              <w:spacing w:before="60"/>
              <w:ind w:left="-115" w:right="-43"/>
              <w:rPr>
                <w:rFonts w:cs="Arial"/>
                <w:color w:val="0070C0"/>
                <w:szCs w:val="18"/>
              </w:rPr>
            </w:pPr>
            <w:r w:rsidRPr="002D0066">
              <w:rPr>
                <w:rFonts w:cs="Arial"/>
                <w:b/>
                <w:color w:val="0070C0"/>
                <w:szCs w:val="18"/>
              </w:rPr>
              <w:fldChar w:fldCharType="begin">
                <w:ffData>
                  <w:name w:val="Text36"/>
                  <w:enabled/>
                  <w:calcOnExit w:val="0"/>
                  <w:textInput/>
                </w:ffData>
              </w:fldChar>
            </w:r>
            <w:r w:rsidRPr="002D0066">
              <w:rPr>
                <w:rFonts w:cs="Arial"/>
                <w:b/>
                <w:color w:val="0070C0"/>
                <w:szCs w:val="18"/>
              </w:rPr>
              <w:instrText xml:space="preserve"> FORMTEXT </w:instrText>
            </w:r>
            <w:r w:rsidRPr="002D0066">
              <w:rPr>
                <w:rFonts w:cs="Arial"/>
                <w:b/>
                <w:color w:val="0070C0"/>
                <w:szCs w:val="18"/>
              </w:rPr>
            </w:r>
            <w:r w:rsidRPr="002D0066">
              <w:rPr>
                <w:rFonts w:cs="Arial"/>
                <w:b/>
                <w:color w:val="0070C0"/>
                <w:szCs w:val="18"/>
              </w:rPr>
              <w:fldChar w:fldCharType="separate"/>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color w:val="0070C0"/>
                <w:szCs w:val="18"/>
              </w:rPr>
              <w:fldChar w:fldCharType="end"/>
            </w:r>
          </w:p>
        </w:tc>
      </w:tr>
    </w:tbl>
    <w:p w14:paraId="47397010" w14:textId="5D3F336E" w:rsidR="002A25B0" w:rsidRPr="00C761D3" w:rsidRDefault="002A25B0" w:rsidP="000327CB">
      <w:pPr>
        <w:pStyle w:val="Indentwithtabs"/>
        <w:numPr>
          <w:ilvl w:val="0"/>
          <w:numId w:val="34"/>
        </w:numPr>
        <w:tabs>
          <w:tab w:val="clear" w:pos="9720"/>
        </w:tabs>
        <w:spacing w:before="60" w:line="240" w:lineRule="auto"/>
        <w:ind w:right="-36"/>
        <w:rPr>
          <w:rFonts w:cs="Arial"/>
        </w:rPr>
      </w:pPr>
      <w:r w:rsidRPr="1020C436">
        <w:rPr>
          <w:rFonts w:cs="Arial"/>
        </w:rPr>
        <w:t xml:space="preserve">How do you </w:t>
      </w:r>
      <w:r w:rsidR="00FA2B1D">
        <w:rPr>
          <w:rFonts w:cs="Arial"/>
        </w:rPr>
        <w:t>ensure</w:t>
      </w:r>
      <w:r w:rsidR="00D06066">
        <w:rPr>
          <w:rFonts w:cs="Arial"/>
        </w:rPr>
        <w:t xml:space="preserve"> </w:t>
      </w:r>
      <w:r w:rsidR="008D3098">
        <w:rPr>
          <w:rFonts w:cs="Arial"/>
        </w:rPr>
        <w:t xml:space="preserve">poultry </w:t>
      </w:r>
      <w:proofErr w:type="gramStart"/>
      <w:r w:rsidR="008D3098">
        <w:rPr>
          <w:rFonts w:cs="Arial"/>
        </w:rPr>
        <w:t>are</w:t>
      </w:r>
      <w:proofErr w:type="gramEnd"/>
      <w:r w:rsidR="008D3098">
        <w:rPr>
          <w:rFonts w:cs="Arial"/>
        </w:rPr>
        <w:t xml:space="preserve"> managed organically from the second day of life</w:t>
      </w:r>
      <w:r w:rsidRPr="1020C436">
        <w:rPr>
          <w:rFonts w:cs="Arial"/>
        </w:rPr>
        <w:t>? Check all that apply:</w:t>
      </w:r>
    </w:p>
    <w:p w14:paraId="54ACA93D" w14:textId="32290B70" w:rsidR="00CD399E" w:rsidRDefault="00CD399E" w:rsidP="000327CB">
      <w:pPr>
        <w:pStyle w:val="Indentwithtabs"/>
        <w:numPr>
          <w:ilvl w:val="0"/>
          <w:numId w:val="0"/>
        </w:numPr>
        <w:tabs>
          <w:tab w:val="clear" w:pos="9720"/>
        </w:tabs>
        <w:spacing w:before="60" w:line="240" w:lineRule="auto"/>
        <w:ind w:left="360" w:right="-36"/>
        <w:rPr>
          <w:rFonts w:cs="Arial"/>
          <w:szCs w:val="18"/>
        </w:rPr>
      </w:pPr>
      <w:r w:rsidRPr="00C761D3">
        <w:rPr>
          <w:rFonts w:cs="Arial"/>
          <w:color w:val="2B579A"/>
          <w:szCs w:val="18"/>
          <w:shd w:val="clear" w:color="auto" w:fill="E6E6E6"/>
        </w:rPr>
        <w:fldChar w:fldCharType="begin">
          <w:ffData>
            <w:name w:val="Check8"/>
            <w:enabled/>
            <w:calcOnExit w:val="0"/>
            <w:checkBox>
              <w:sizeAuto/>
              <w:default w:val="0"/>
            </w:checkBox>
          </w:ffData>
        </w:fldChar>
      </w:r>
      <w:r w:rsidRPr="00C761D3">
        <w:rPr>
          <w:rFonts w:cs="Arial"/>
          <w:szCs w:val="18"/>
        </w:rPr>
        <w:instrText xml:space="preserve"> FORMCHECKBOX </w:instrText>
      </w:r>
      <w:r w:rsidRPr="00C761D3">
        <w:rPr>
          <w:rFonts w:cs="Arial"/>
          <w:color w:val="2B579A"/>
          <w:szCs w:val="18"/>
          <w:shd w:val="clear" w:color="auto" w:fill="E6E6E6"/>
        </w:rPr>
      </w:r>
      <w:r w:rsidRPr="00C761D3">
        <w:rPr>
          <w:rFonts w:cs="Arial"/>
          <w:color w:val="2B579A"/>
          <w:szCs w:val="18"/>
          <w:shd w:val="clear" w:color="auto" w:fill="E6E6E6"/>
        </w:rPr>
        <w:fldChar w:fldCharType="separate"/>
      </w:r>
      <w:r w:rsidRPr="00C761D3">
        <w:rPr>
          <w:rFonts w:cs="Arial"/>
          <w:color w:val="2B579A"/>
          <w:szCs w:val="18"/>
          <w:shd w:val="clear" w:color="auto" w:fill="E6E6E6"/>
        </w:rPr>
        <w:fldChar w:fldCharType="end"/>
      </w:r>
      <w:r>
        <w:rPr>
          <w:rFonts w:cs="Arial"/>
          <w:color w:val="2B579A"/>
          <w:szCs w:val="18"/>
          <w:shd w:val="clear" w:color="auto" w:fill="E6E6E6"/>
        </w:rPr>
        <w:t xml:space="preserve"> </w:t>
      </w:r>
      <w:r>
        <w:rPr>
          <w:rFonts w:cs="Arial"/>
          <w:szCs w:val="18"/>
        </w:rPr>
        <w:t>N/A, I do not raise poultry.</w:t>
      </w:r>
    </w:p>
    <w:p w14:paraId="7196980E" w14:textId="1BADF2D5" w:rsidR="004F00E9" w:rsidRDefault="002A25B0" w:rsidP="000327CB">
      <w:pPr>
        <w:pStyle w:val="Indentwithtabs"/>
        <w:numPr>
          <w:ilvl w:val="0"/>
          <w:numId w:val="0"/>
        </w:numPr>
        <w:tabs>
          <w:tab w:val="clear" w:pos="9720"/>
        </w:tabs>
        <w:spacing w:before="60" w:line="240" w:lineRule="auto"/>
        <w:ind w:left="360" w:right="-36"/>
        <w:rPr>
          <w:rFonts w:cs="Arial"/>
          <w:szCs w:val="18"/>
        </w:rPr>
      </w:pPr>
      <w:r w:rsidRPr="00C761D3">
        <w:rPr>
          <w:rFonts w:cs="Arial"/>
          <w:color w:val="2B579A"/>
          <w:szCs w:val="18"/>
          <w:shd w:val="clear" w:color="auto" w:fill="E6E6E6"/>
        </w:rPr>
        <w:fldChar w:fldCharType="begin">
          <w:ffData>
            <w:name w:val=""/>
            <w:enabled/>
            <w:calcOnExit w:val="0"/>
            <w:checkBox>
              <w:sizeAuto/>
              <w:default w:val="0"/>
            </w:checkBox>
          </w:ffData>
        </w:fldChar>
      </w:r>
      <w:r w:rsidRPr="00C761D3">
        <w:rPr>
          <w:rFonts w:cs="Arial"/>
          <w:szCs w:val="18"/>
        </w:rPr>
        <w:instrText xml:space="preserve"> FORMCHECKBOX </w:instrText>
      </w:r>
      <w:r w:rsidRPr="00C761D3">
        <w:rPr>
          <w:rFonts w:cs="Arial"/>
          <w:color w:val="2B579A"/>
          <w:szCs w:val="18"/>
          <w:shd w:val="clear" w:color="auto" w:fill="E6E6E6"/>
        </w:rPr>
      </w:r>
      <w:r w:rsidRPr="00C761D3">
        <w:rPr>
          <w:rFonts w:cs="Arial"/>
          <w:color w:val="2B579A"/>
          <w:szCs w:val="18"/>
          <w:shd w:val="clear" w:color="auto" w:fill="E6E6E6"/>
        </w:rPr>
        <w:fldChar w:fldCharType="separate"/>
      </w:r>
      <w:r w:rsidRPr="00C761D3">
        <w:rPr>
          <w:rFonts w:cs="Arial"/>
          <w:color w:val="2B579A"/>
          <w:szCs w:val="18"/>
          <w:shd w:val="clear" w:color="auto" w:fill="E6E6E6"/>
        </w:rPr>
        <w:fldChar w:fldCharType="end"/>
      </w:r>
      <w:r w:rsidRPr="00C761D3">
        <w:rPr>
          <w:rFonts w:cs="Arial"/>
          <w:szCs w:val="18"/>
        </w:rPr>
        <w:t xml:space="preserve"> </w:t>
      </w:r>
      <w:r w:rsidR="00801E16">
        <w:rPr>
          <w:rFonts w:cs="Arial"/>
          <w:szCs w:val="18"/>
        </w:rPr>
        <w:t>Hatched</w:t>
      </w:r>
      <w:r w:rsidRPr="00C761D3">
        <w:rPr>
          <w:rFonts w:cs="Arial"/>
          <w:szCs w:val="18"/>
        </w:rPr>
        <w:t xml:space="preserve"> on farm</w:t>
      </w:r>
      <w:r w:rsidR="00801E16">
        <w:rPr>
          <w:rFonts w:cs="Arial"/>
          <w:szCs w:val="18"/>
        </w:rPr>
        <w:t xml:space="preserve"> (ensure </w:t>
      </w:r>
      <w:hyperlink r:id="rId15" w:history="1">
        <w:r w:rsidR="00D27475" w:rsidRPr="00D27475">
          <w:rPr>
            <w:rStyle w:val="Hyperlink"/>
            <w:rFonts w:cs="Arial"/>
            <w:b/>
            <w:bCs/>
            <w:szCs w:val="18"/>
          </w:rPr>
          <w:t xml:space="preserve">L4.0 Mammalian </w:t>
        </w:r>
        <w:proofErr w:type="gramStart"/>
        <w:r w:rsidR="00D27475" w:rsidRPr="00D27475">
          <w:rPr>
            <w:rStyle w:val="Hyperlink"/>
            <w:rFonts w:cs="Arial"/>
            <w:b/>
            <w:bCs/>
            <w:szCs w:val="18"/>
          </w:rPr>
          <w:t>And</w:t>
        </w:r>
        <w:proofErr w:type="gramEnd"/>
        <w:r w:rsidR="00D27475" w:rsidRPr="00D27475">
          <w:rPr>
            <w:rStyle w:val="Hyperlink"/>
            <w:rFonts w:cs="Arial"/>
            <w:b/>
            <w:bCs/>
            <w:szCs w:val="18"/>
          </w:rPr>
          <w:t xml:space="preserve"> Non-Avian Living Conditions</w:t>
        </w:r>
      </w:hyperlink>
      <w:r w:rsidR="00D27475">
        <w:rPr>
          <w:rFonts w:cs="Arial"/>
          <w:szCs w:val="18"/>
        </w:rPr>
        <w:t xml:space="preserve"> </w:t>
      </w:r>
      <w:r w:rsidR="00801E16">
        <w:rPr>
          <w:rFonts w:cs="Arial"/>
          <w:szCs w:val="18"/>
        </w:rPr>
        <w:t>describes your brooder)</w:t>
      </w:r>
      <w:r w:rsidR="004F00E9">
        <w:rPr>
          <w:rFonts w:cs="Arial"/>
          <w:szCs w:val="18"/>
        </w:rPr>
        <w:t>.</w:t>
      </w:r>
    </w:p>
    <w:p w14:paraId="3697E32A" w14:textId="77777777" w:rsidR="0027097E" w:rsidRDefault="002A25B0" w:rsidP="000327CB">
      <w:pPr>
        <w:pStyle w:val="Indentwithtabs"/>
        <w:numPr>
          <w:ilvl w:val="0"/>
          <w:numId w:val="0"/>
        </w:numPr>
        <w:tabs>
          <w:tab w:val="clear" w:pos="9720"/>
        </w:tabs>
        <w:spacing w:before="60" w:line="240" w:lineRule="auto"/>
        <w:ind w:left="360" w:right="-36"/>
        <w:rPr>
          <w:rFonts w:cs="Arial"/>
          <w:szCs w:val="18"/>
        </w:rPr>
      </w:pPr>
      <w:r w:rsidRPr="00C761D3">
        <w:rPr>
          <w:rFonts w:cs="Arial"/>
          <w:color w:val="2B579A"/>
          <w:szCs w:val="18"/>
          <w:shd w:val="clear" w:color="auto" w:fill="E6E6E6"/>
        </w:rPr>
        <w:fldChar w:fldCharType="begin">
          <w:ffData>
            <w:name w:val=""/>
            <w:enabled/>
            <w:calcOnExit w:val="0"/>
            <w:checkBox>
              <w:sizeAuto/>
              <w:default w:val="0"/>
            </w:checkBox>
          </w:ffData>
        </w:fldChar>
      </w:r>
      <w:r w:rsidRPr="00C761D3">
        <w:rPr>
          <w:rFonts w:cs="Arial"/>
          <w:szCs w:val="18"/>
        </w:rPr>
        <w:instrText xml:space="preserve"> FORMCHECKBOX </w:instrText>
      </w:r>
      <w:r w:rsidRPr="00C761D3">
        <w:rPr>
          <w:rFonts w:cs="Arial"/>
          <w:color w:val="2B579A"/>
          <w:szCs w:val="18"/>
          <w:shd w:val="clear" w:color="auto" w:fill="E6E6E6"/>
        </w:rPr>
      </w:r>
      <w:r w:rsidRPr="00C761D3">
        <w:rPr>
          <w:rFonts w:cs="Arial"/>
          <w:color w:val="2B579A"/>
          <w:szCs w:val="18"/>
          <w:shd w:val="clear" w:color="auto" w:fill="E6E6E6"/>
        </w:rPr>
        <w:fldChar w:fldCharType="separate"/>
      </w:r>
      <w:r w:rsidRPr="00C761D3">
        <w:rPr>
          <w:rFonts w:cs="Arial"/>
          <w:color w:val="2B579A"/>
          <w:szCs w:val="18"/>
          <w:shd w:val="clear" w:color="auto" w:fill="E6E6E6"/>
        </w:rPr>
        <w:fldChar w:fldCharType="end"/>
      </w:r>
      <w:r>
        <w:rPr>
          <w:rFonts w:cs="Arial"/>
          <w:szCs w:val="18"/>
        </w:rPr>
        <w:t xml:space="preserve"> </w:t>
      </w:r>
      <w:r w:rsidR="00814FF5">
        <w:rPr>
          <w:rFonts w:cs="Arial"/>
          <w:szCs w:val="18"/>
        </w:rPr>
        <w:t xml:space="preserve">I </w:t>
      </w:r>
      <w:proofErr w:type="gramStart"/>
      <w:r w:rsidR="00814FF5">
        <w:rPr>
          <w:rFonts w:cs="Arial"/>
          <w:szCs w:val="18"/>
        </w:rPr>
        <w:t>p</w:t>
      </w:r>
      <w:r w:rsidR="004F00E9">
        <w:rPr>
          <w:rFonts w:cs="Arial"/>
          <w:szCs w:val="18"/>
        </w:rPr>
        <w:t>urchase</w:t>
      </w:r>
      <w:proofErr w:type="gramEnd"/>
      <w:r w:rsidR="004F00E9">
        <w:rPr>
          <w:rFonts w:cs="Arial"/>
          <w:szCs w:val="18"/>
        </w:rPr>
        <w:t xml:space="preserve"> d</w:t>
      </w:r>
      <w:r>
        <w:rPr>
          <w:rFonts w:cs="Arial"/>
          <w:szCs w:val="18"/>
        </w:rPr>
        <w:t>irect from hatchery</w:t>
      </w:r>
      <w:r w:rsidR="0027097E">
        <w:rPr>
          <w:rFonts w:cs="Arial"/>
          <w:szCs w:val="18"/>
        </w:rPr>
        <w:t>.</w:t>
      </w:r>
    </w:p>
    <w:p w14:paraId="018CE9D0" w14:textId="3934F823" w:rsidR="002A25B0" w:rsidRDefault="002A25B0" w:rsidP="000327CB">
      <w:pPr>
        <w:pStyle w:val="Indentwithtabs"/>
        <w:numPr>
          <w:ilvl w:val="0"/>
          <w:numId w:val="0"/>
        </w:numPr>
        <w:tabs>
          <w:tab w:val="clear" w:pos="9720"/>
        </w:tabs>
        <w:spacing w:before="60" w:line="240" w:lineRule="auto"/>
        <w:ind w:left="360" w:right="-36"/>
        <w:rPr>
          <w:rFonts w:cs="Arial"/>
          <w:szCs w:val="18"/>
        </w:rPr>
      </w:pPr>
      <w:r w:rsidRPr="00C761D3">
        <w:rPr>
          <w:rFonts w:cs="Arial"/>
          <w:color w:val="2B579A"/>
          <w:szCs w:val="18"/>
          <w:shd w:val="clear" w:color="auto" w:fill="E6E6E6"/>
        </w:rPr>
        <w:fldChar w:fldCharType="begin">
          <w:ffData>
            <w:name w:val=""/>
            <w:enabled/>
            <w:calcOnExit w:val="0"/>
            <w:checkBox>
              <w:sizeAuto/>
              <w:default w:val="0"/>
            </w:checkBox>
          </w:ffData>
        </w:fldChar>
      </w:r>
      <w:r w:rsidRPr="00C761D3">
        <w:rPr>
          <w:rFonts w:cs="Arial"/>
          <w:szCs w:val="18"/>
        </w:rPr>
        <w:instrText xml:space="preserve"> FORMCHECKBOX </w:instrText>
      </w:r>
      <w:r w:rsidRPr="00C761D3">
        <w:rPr>
          <w:rFonts w:cs="Arial"/>
          <w:color w:val="2B579A"/>
          <w:szCs w:val="18"/>
          <w:shd w:val="clear" w:color="auto" w:fill="E6E6E6"/>
        </w:rPr>
      </w:r>
      <w:r w:rsidRPr="00C761D3">
        <w:rPr>
          <w:rFonts w:cs="Arial"/>
          <w:color w:val="2B579A"/>
          <w:szCs w:val="18"/>
          <w:shd w:val="clear" w:color="auto" w:fill="E6E6E6"/>
        </w:rPr>
        <w:fldChar w:fldCharType="separate"/>
      </w:r>
      <w:r w:rsidRPr="00C761D3">
        <w:rPr>
          <w:rFonts w:cs="Arial"/>
          <w:color w:val="2B579A"/>
          <w:szCs w:val="18"/>
          <w:shd w:val="clear" w:color="auto" w:fill="E6E6E6"/>
        </w:rPr>
        <w:fldChar w:fldCharType="end"/>
      </w:r>
      <w:r w:rsidRPr="00C761D3">
        <w:rPr>
          <w:rFonts w:cs="Arial"/>
          <w:szCs w:val="18"/>
        </w:rPr>
        <w:t xml:space="preserve"> </w:t>
      </w:r>
      <w:r w:rsidR="00814FF5">
        <w:rPr>
          <w:rFonts w:cs="Arial"/>
          <w:szCs w:val="18"/>
        </w:rPr>
        <w:t>I p</w:t>
      </w:r>
      <w:r w:rsidR="004F00E9">
        <w:rPr>
          <w:rFonts w:cs="Arial"/>
          <w:szCs w:val="18"/>
        </w:rPr>
        <w:t>urchase</w:t>
      </w:r>
      <w:r>
        <w:rPr>
          <w:rFonts w:cs="Arial"/>
          <w:szCs w:val="18"/>
        </w:rPr>
        <w:t xml:space="preserve"> f</w:t>
      </w:r>
      <w:r w:rsidRPr="00C761D3">
        <w:rPr>
          <w:rFonts w:cs="Arial"/>
          <w:szCs w:val="18"/>
        </w:rPr>
        <w:t>rom certified organic operations</w:t>
      </w:r>
      <w:r w:rsidR="002E3550">
        <w:rPr>
          <w:rFonts w:cs="Arial"/>
          <w:szCs w:val="18"/>
        </w:rPr>
        <w:t xml:space="preserve"> and maintain </w:t>
      </w:r>
      <w:r w:rsidR="00DE7667">
        <w:rPr>
          <w:rFonts w:cs="Arial"/>
          <w:szCs w:val="18"/>
        </w:rPr>
        <w:t xml:space="preserve">current </w:t>
      </w:r>
      <w:r w:rsidR="002E3550">
        <w:rPr>
          <w:rFonts w:cs="Arial"/>
          <w:szCs w:val="18"/>
        </w:rPr>
        <w:t>certificates</w:t>
      </w:r>
      <w:r w:rsidR="00DE7667">
        <w:rPr>
          <w:rFonts w:cs="Arial"/>
          <w:szCs w:val="18"/>
        </w:rPr>
        <w:t xml:space="preserve"> from the certified seller</w:t>
      </w:r>
      <w:r>
        <w:rPr>
          <w:rFonts w:cs="Arial"/>
          <w:szCs w:val="18"/>
        </w:rPr>
        <w:t xml:space="preserve">. </w:t>
      </w:r>
    </w:p>
    <w:p w14:paraId="60C8E988" w14:textId="293E33A4" w:rsidR="00AD382B" w:rsidRPr="00270249" w:rsidRDefault="00210CA4" w:rsidP="00A0107B">
      <w:pPr>
        <w:pStyle w:val="ListParagraph"/>
        <w:keepNext/>
        <w:numPr>
          <w:ilvl w:val="0"/>
          <w:numId w:val="12"/>
        </w:numPr>
        <w:spacing w:before="120"/>
        <w:ind w:right="72"/>
        <w:contextualSpacing w:val="0"/>
        <w:rPr>
          <w:rFonts w:cs="Arial"/>
          <w:b/>
          <w:sz w:val="22"/>
        </w:rPr>
      </w:pPr>
      <w:r w:rsidRPr="00270249">
        <w:rPr>
          <w:rFonts w:cs="Arial"/>
          <w:b/>
          <w:sz w:val="22"/>
        </w:rPr>
        <w:lastRenderedPageBreak/>
        <w:t>Identification of Animals</w:t>
      </w:r>
    </w:p>
    <w:p w14:paraId="3C5954D0" w14:textId="77188857" w:rsidR="00AD382B" w:rsidRPr="002D0066" w:rsidRDefault="00AD382B" w:rsidP="00A0107B">
      <w:pPr>
        <w:keepNext/>
        <w:numPr>
          <w:ilvl w:val="0"/>
          <w:numId w:val="40"/>
        </w:numPr>
        <w:spacing w:before="60"/>
        <w:ind w:right="72"/>
        <w:rPr>
          <w:rFonts w:cs="Arial"/>
          <w:szCs w:val="18"/>
        </w:rPr>
      </w:pPr>
      <w:r w:rsidRPr="002D0066">
        <w:rPr>
          <w:rFonts w:cs="Arial"/>
          <w:szCs w:val="18"/>
        </w:rPr>
        <w:t xml:space="preserve">Describe </w:t>
      </w:r>
      <w:r w:rsidR="00606BE8">
        <w:rPr>
          <w:rFonts w:cs="Arial"/>
          <w:szCs w:val="18"/>
        </w:rPr>
        <w:t>how you</w:t>
      </w:r>
      <w:r>
        <w:rPr>
          <w:rFonts w:cs="Arial"/>
          <w:szCs w:val="18"/>
        </w:rPr>
        <w:t xml:space="preserve"> identify animals. C</w:t>
      </w:r>
      <w:r w:rsidRPr="002D0066">
        <w:rPr>
          <w:rFonts w:cs="Arial"/>
          <w:szCs w:val="18"/>
        </w:rPr>
        <w:t>heck all that apply</w:t>
      </w:r>
      <w:r>
        <w:rPr>
          <w:rFonts w:cs="Arial"/>
          <w:szCs w:val="18"/>
        </w:rPr>
        <w:t xml:space="preserve">. </w:t>
      </w:r>
    </w:p>
    <w:p w14:paraId="66BEF805" w14:textId="77777777" w:rsidR="00522A68" w:rsidRDefault="00AD382B" w:rsidP="00A0107B">
      <w:pPr>
        <w:keepNext/>
        <w:spacing w:before="60"/>
        <w:ind w:left="360" w:right="72"/>
        <w:rPr>
          <w:rFonts w:cs="Arial"/>
          <w:szCs w:val="18"/>
        </w:rPr>
      </w:pPr>
      <w:r w:rsidRPr="002D0066">
        <w:rPr>
          <w:rFonts w:cs="Arial"/>
          <w:szCs w:val="18"/>
        </w:rPr>
        <w:fldChar w:fldCharType="begin">
          <w:ffData>
            <w:name w:val="Check2"/>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Ear tags</w:t>
      </w:r>
      <w:r w:rsidR="003E48F7">
        <w:rPr>
          <w:rFonts w:cs="Arial"/>
          <w:szCs w:val="18"/>
        </w:rPr>
        <w:t xml:space="preserve"> </w:t>
      </w:r>
      <w:r>
        <w:rPr>
          <w:rFonts w:cs="Arial"/>
          <w:szCs w:val="18"/>
        </w:rPr>
        <w:t xml:space="preserve">   </w:t>
      </w:r>
      <w:r w:rsidRPr="002D0066">
        <w:rPr>
          <w:rFonts w:cs="Arial"/>
          <w:szCs w:val="18"/>
        </w:rPr>
        <w:fldChar w:fldCharType="begin">
          <w:ffData>
            <w:name w:val="Check4"/>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Neck tags</w:t>
      </w:r>
      <w:r>
        <w:rPr>
          <w:rFonts w:cs="Arial"/>
          <w:szCs w:val="18"/>
        </w:rPr>
        <w:t xml:space="preserve">  </w:t>
      </w:r>
      <w:r w:rsidR="003E48F7">
        <w:rPr>
          <w:rFonts w:cs="Arial"/>
          <w:szCs w:val="18"/>
        </w:rPr>
        <w:t xml:space="preserve"> </w:t>
      </w:r>
      <w:r>
        <w:rPr>
          <w:rFonts w:cs="Arial"/>
          <w:szCs w:val="18"/>
        </w:rPr>
        <w:t xml:space="preserve"> </w:t>
      </w:r>
      <w:r w:rsidRPr="002D0066">
        <w:rPr>
          <w:rFonts w:cs="Arial"/>
          <w:szCs w:val="18"/>
        </w:rPr>
        <w:fldChar w:fldCharType="begin">
          <w:ffData>
            <w:name w:val="Check4"/>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Ear notching</w:t>
      </w:r>
      <w:r w:rsidR="003E48F7">
        <w:rPr>
          <w:rFonts w:cs="Arial"/>
          <w:szCs w:val="18"/>
        </w:rPr>
        <w:t xml:space="preserve"> </w:t>
      </w:r>
      <w:r>
        <w:rPr>
          <w:rFonts w:cs="Arial"/>
          <w:szCs w:val="18"/>
        </w:rPr>
        <w:t xml:space="preserve">   </w:t>
      </w:r>
      <w:r w:rsidRPr="002D0066">
        <w:rPr>
          <w:rFonts w:cs="Arial"/>
          <w:szCs w:val="18"/>
        </w:rPr>
        <w:fldChar w:fldCharType="begin">
          <w:ffData>
            <w:name w:val="Check4"/>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Brand</w:t>
      </w:r>
      <w:r>
        <w:rPr>
          <w:rFonts w:cs="Arial"/>
          <w:szCs w:val="18"/>
        </w:rPr>
        <w:t xml:space="preserve">  </w:t>
      </w:r>
      <w:r w:rsidR="003E48F7">
        <w:rPr>
          <w:rFonts w:cs="Arial"/>
          <w:szCs w:val="18"/>
        </w:rPr>
        <w:t xml:space="preserve"> </w:t>
      </w:r>
      <w:r>
        <w:rPr>
          <w:rFonts w:cs="Arial"/>
          <w:szCs w:val="18"/>
        </w:rPr>
        <w:t xml:space="preserve"> </w:t>
      </w:r>
      <w:r w:rsidRPr="002D0066">
        <w:rPr>
          <w:rFonts w:cs="Arial"/>
          <w:szCs w:val="18"/>
        </w:rPr>
        <w:fldChar w:fldCharType="begin">
          <w:ffData>
            <w:name w:val="Check4"/>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Visual identification</w:t>
      </w:r>
      <w:r w:rsidR="00522A68">
        <w:rPr>
          <w:rFonts w:cs="Arial"/>
          <w:szCs w:val="18"/>
        </w:rPr>
        <w:t xml:space="preserve">    </w:t>
      </w:r>
    </w:p>
    <w:p w14:paraId="4A1778FE" w14:textId="473DBBC5" w:rsidR="00AD382B" w:rsidRPr="002D0066" w:rsidRDefault="00AD382B" w:rsidP="00A0107B">
      <w:pPr>
        <w:keepNext/>
        <w:spacing w:before="60"/>
        <w:ind w:left="360" w:right="72"/>
        <w:rPr>
          <w:rFonts w:cs="Arial"/>
          <w:szCs w:val="18"/>
        </w:rPr>
      </w:pPr>
      <w:r w:rsidRPr="002D0066">
        <w:rPr>
          <w:rFonts w:cs="Arial"/>
          <w:szCs w:val="18"/>
        </w:rPr>
        <w:fldChar w:fldCharType="begin">
          <w:ffData>
            <w:name w:val="Check4"/>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Group</w:t>
      </w:r>
      <w:r>
        <w:rPr>
          <w:rFonts w:cs="Arial"/>
          <w:szCs w:val="18"/>
        </w:rPr>
        <w:t>/Flock</w:t>
      </w:r>
      <w:r w:rsidRPr="002D0066">
        <w:rPr>
          <w:rFonts w:cs="Arial"/>
          <w:szCs w:val="18"/>
        </w:rPr>
        <w:t xml:space="preserve"> ID number</w:t>
      </w:r>
      <w:r>
        <w:rPr>
          <w:rFonts w:cs="Arial"/>
          <w:szCs w:val="18"/>
        </w:rPr>
        <w:t xml:space="preserve"> </w:t>
      </w:r>
      <w:r w:rsidR="003E48F7">
        <w:rPr>
          <w:rFonts w:cs="Arial"/>
          <w:szCs w:val="18"/>
        </w:rPr>
        <w:t xml:space="preserve"> </w:t>
      </w:r>
      <w:r>
        <w:rPr>
          <w:rFonts w:cs="Arial"/>
          <w:szCs w:val="18"/>
        </w:rPr>
        <w:t xml:space="preserve">  </w:t>
      </w:r>
      <w:r w:rsidRPr="002D0066">
        <w:rPr>
          <w:rFonts w:cs="Arial"/>
          <w:szCs w:val="18"/>
        </w:rPr>
        <w:fldChar w:fldCharType="begin">
          <w:ffData>
            <w:name w:val="Check4"/>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Purchase date</w:t>
      </w:r>
    </w:p>
    <w:tbl>
      <w:tblPr>
        <w:tblW w:w="106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710"/>
        <w:gridCol w:w="8910"/>
      </w:tblGrid>
      <w:tr w:rsidR="00AD382B" w:rsidRPr="002D0066" w14:paraId="6D97C634" w14:textId="77777777" w:rsidTr="00565F25">
        <w:trPr>
          <w:cantSplit/>
          <w:trHeight w:val="360"/>
        </w:trPr>
        <w:tc>
          <w:tcPr>
            <w:tcW w:w="1710" w:type="dxa"/>
            <w:tcBorders>
              <w:top w:val="nil"/>
              <w:left w:val="nil"/>
              <w:bottom w:val="nil"/>
              <w:right w:val="nil"/>
            </w:tcBorders>
            <w:vAlign w:val="center"/>
          </w:tcPr>
          <w:p w14:paraId="0189826B" w14:textId="77777777" w:rsidR="00AD382B" w:rsidRPr="002D0066" w:rsidRDefault="00AD382B" w:rsidP="00A0107B">
            <w:pPr>
              <w:keepNext/>
              <w:spacing w:before="60"/>
              <w:ind w:left="-115" w:right="-43"/>
              <w:rPr>
                <w:rFonts w:cs="Arial"/>
                <w:szCs w:val="18"/>
              </w:rPr>
            </w:pPr>
            <w:r w:rsidRPr="002D0066">
              <w:rPr>
                <w:rFonts w:cs="Arial"/>
                <w:szCs w:val="18"/>
              </w:rPr>
              <w:fldChar w:fldCharType="begin">
                <w:ffData>
                  <w:name w:val="Check4"/>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Other (describe):</w:t>
            </w:r>
          </w:p>
        </w:tc>
        <w:tc>
          <w:tcPr>
            <w:tcW w:w="8910" w:type="dxa"/>
            <w:tcBorders>
              <w:top w:val="nil"/>
              <w:left w:val="nil"/>
              <w:bottom w:val="single" w:sz="4" w:space="0" w:color="auto"/>
              <w:right w:val="nil"/>
            </w:tcBorders>
            <w:vAlign w:val="center"/>
          </w:tcPr>
          <w:p w14:paraId="135CE3B1" w14:textId="77777777" w:rsidR="00AD382B" w:rsidRPr="002D0066" w:rsidRDefault="00AD382B" w:rsidP="00A0107B">
            <w:pPr>
              <w:keepNext/>
              <w:spacing w:before="60"/>
              <w:ind w:left="-115" w:right="-43"/>
              <w:rPr>
                <w:rFonts w:cs="Arial"/>
                <w:color w:val="0070C0"/>
                <w:szCs w:val="18"/>
              </w:rPr>
            </w:pPr>
            <w:r w:rsidRPr="002D0066">
              <w:rPr>
                <w:rFonts w:cs="Arial"/>
                <w:b/>
                <w:color w:val="0070C0"/>
                <w:szCs w:val="18"/>
              </w:rPr>
              <w:fldChar w:fldCharType="begin">
                <w:ffData>
                  <w:name w:val="Text36"/>
                  <w:enabled/>
                  <w:calcOnExit w:val="0"/>
                  <w:textInput/>
                </w:ffData>
              </w:fldChar>
            </w:r>
            <w:r w:rsidRPr="002D0066">
              <w:rPr>
                <w:rFonts w:cs="Arial"/>
                <w:b/>
                <w:color w:val="0070C0"/>
                <w:szCs w:val="18"/>
              </w:rPr>
              <w:instrText xml:space="preserve"> FORMTEXT </w:instrText>
            </w:r>
            <w:r w:rsidRPr="002D0066">
              <w:rPr>
                <w:rFonts w:cs="Arial"/>
                <w:b/>
                <w:color w:val="0070C0"/>
                <w:szCs w:val="18"/>
              </w:rPr>
            </w:r>
            <w:r w:rsidRPr="002D0066">
              <w:rPr>
                <w:rFonts w:cs="Arial"/>
                <w:b/>
                <w:color w:val="0070C0"/>
                <w:szCs w:val="18"/>
              </w:rPr>
              <w:fldChar w:fldCharType="separate"/>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color w:val="0070C0"/>
                <w:szCs w:val="18"/>
              </w:rPr>
              <w:fldChar w:fldCharType="end"/>
            </w:r>
          </w:p>
        </w:tc>
      </w:tr>
    </w:tbl>
    <w:p w14:paraId="17E84E1A" w14:textId="07A163BD" w:rsidR="008869EF" w:rsidRDefault="00506DAF" w:rsidP="000327CB">
      <w:pPr>
        <w:pStyle w:val="Indentwithtabs"/>
        <w:keepNext/>
        <w:numPr>
          <w:ilvl w:val="1"/>
          <w:numId w:val="12"/>
        </w:numPr>
        <w:tabs>
          <w:tab w:val="clear" w:pos="360"/>
          <w:tab w:val="clear" w:pos="9720"/>
        </w:tabs>
        <w:spacing w:before="60" w:line="240" w:lineRule="auto"/>
        <w:ind w:right="-43"/>
        <w:rPr>
          <w:rFonts w:cs="Arial"/>
          <w:szCs w:val="18"/>
        </w:rPr>
      </w:pPr>
      <w:r>
        <w:rPr>
          <w:rFonts w:cs="Arial"/>
          <w:szCs w:val="18"/>
        </w:rPr>
        <w:t xml:space="preserve">For each of the responses checked above, submit a written description of how your </w:t>
      </w:r>
      <w:r w:rsidR="00FA38C0">
        <w:rPr>
          <w:rFonts w:cs="Arial"/>
          <w:szCs w:val="18"/>
        </w:rPr>
        <w:t xml:space="preserve">identification traces animals through your production system. Include details such as your ear tag numbering system, how animals are traced to their dams/source, </w:t>
      </w:r>
      <w:r w:rsidR="00822DAC">
        <w:rPr>
          <w:rFonts w:cs="Arial"/>
          <w:szCs w:val="18"/>
        </w:rPr>
        <w:t>an image of your brand, etc.</w:t>
      </w:r>
    </w:p>
    <w:tbl>
      <w:tblPr>
        <w:tblW w:w="10260" w:type="dxa"/>
        <w:tblInd w:w="720" w:type="dxa"/>
        <w:tblLayout w:type="fixed"/>
        <w:tblCellMar>
          <w:left w:w="115" w:type="dxa"/>
          <w:right w:w="115" w:type="dxa"/>
        </w:tblCellMar>
        <w:tblLook w:val="01E0" w:firstRow="1" w:lastRow="1" w:firstColumn="1" w:lastColumn="1" w:noHBand="0" w:noVBand="0"/>
      </w:tblPr>
      <w:tblGrid>
        <w:gridCol w:w="10260"/>
      </w:tblGrid>
      <w:tr w:rsidR="008869EF" w:rsidRPr="00C761D3" w14:paraId="625207EB" w14:textId="77777777" w:rsidTr="002947A0">
        <w:trPr>
          <w:cantSplit/>
          <w:trHeight w:val="518"/>
        </w:trPr>
        <w:tc>
          <w:tcPr>
            <w:tcW w:w="10260" w:type="dxa"/>
            <w:tcBorders>
              <w:bottom w:val="single" w:sz="4" w:space="0" w:color="auto"/>
            </w:tcBorders>
            <w:vAlign w:val="center"/>
          </w:tcPr>
          <w:p w14:paraId="46090001" w14:textId="77777777" w:rsidR="008869EF" w:rsidRPr="00C761D3" w:rsidRDefault="008869EF" w:rsidP="000327CB">
            <w:pPr>
              <w:spacing w:before="60"/>
              <w:ind w:left="-115" w:right="-36"/>
              <w:rPr>
                <w:rFonts w:cs="Arial"/>
                <w:b/>
                <w:color w:val="0070C0"/>
                <w:szCs w:val="18"/>
              </w:rPr>
            </w:pPr>
            <w:r w:rsidRPr="00C761D3">
              <w:rPr>
                <w:rFonts w:cs="Arial"/>
                <w:b/>
                <w:color w:val="0070C0"/>
                <w:szCs w:val="18"/>
                <w:shd w:val="clear" w:color="auto" w:fill="E6E6E6"/>
              </w:rPr>
              <w:fldChar w:fldCharType="begin">
                <w:ffData>
                  <w:name w:val="Text36"/>
                  <w:enabled/>
                  <w:calcOnExit w:val="0"/>
                  <w:textInput/>
                </w:ffData>
              </w:fldChar>
            </w:r>
            <w:r w:rsidRPr="00C761D3">
              <w:rPr>
                <w:rFonts w:cs="Arial"/>
                <w:b/>
                <w:color w:val="0070C0"/>
                <w:szCs w:val="18"/>
              </w:rPr>
              <w:instrText xml:space="preserve"> FORMTEXT </w:instrText>
            </w:r>
            <w:r w:rsidRPr="00C761D3">
              <w:rPr>
                <w:rFonts w:cs="Arial"/>
                <w:b/>
                <w:color w:val="0070C0"/>
                <w:szCs w:val="18"/>
                <w:shd w:val="clear" w:color="auto" w:fill="E6E6E6"/>
              </w:rPr>
            </w:r>
            <w:r w:rsidRPr="00C761D3">
              <w:rPr>
                <w:rFonts w:cs="Arial"/>
                <w:b/>
                <w:color w:val="0070C0"/>
                <w:szCs w:val="18"/>
                <w:shd w:val="clear" w:color="auto" w:fill="E6E6E6"/>
              </w:rPr>
              <w:fldChar w:fldCharType="separate"/>
            </w:r>
            <w:r w:rsidRPr="00C761D3">
              <w:rPr>
                <w:rFonts w:eastAsia="Arial Unicode MS" w:cs="Arial"/>
                <w:b/>
                <w:noProof/>
                <w:color w:val="0070C0"/>
                <w:szCs w:val="18"/>
              </w:rPr>
              <w:t> </w:t>
            </w:r>
            <w:r w:rsidRPr="00C761D3">
              <w:rPr>
                <w:rFonts w:eastAsia="Arial Unicode MS" w:cs="Arial"/>
                <w:b/>
                <w:noProof/>
                <w:color w:val="0070C0"/>
                <w:szCs w:val="18"/>
              </w:rPr>
              <w:t> </w:t>
            </w:r>
            <w:r w:rsidRPr="00C761D3">
              <w:rPr>
                <w:rFonts w:eastAsia="Arial Unicode MS" w:cs="Arial"/>
                <w:b/>
                <w:noProof/>
                <w:color w:val="0070C0"/>
                <w:szCs w:val="18"/>
              </w:rPr>
              <w:t> </w:t>
            </w:r>
            <w:r w:rsidRPr="00C761D3">
              <w:rPr>
                <w:rFonts w:eastAsia="Arial Unicode MS" w:cs="Arial"/>
                <w:b/>
                <w:noProof/>
                <w:color w:val="0070C0"/>
                <w:szCs w:val="18"/>
              </w:rPr>
              <w:t> </w:t>
            </w:r>
            <w:r w:rsidRPr="00C761D3">
              <w:rPr>
                <w:rFonts w:eastAsia="Arial Unicode MS" w:cs="Arial"/>
                <w:b/>
                <w:noProof/>
                <w:color w:val="0070C0"/>
                <w:szCs w:val="18"/>
              </w:rPr>
              <w:t> </w:t>
            </w:r>
            <w:r w:rsidRPr="00C761D3">
              <w:rPr>
                <w:rFonts w:cs="Arial"/>
                <w:b/>
                <w:color w:val="0070C0"/>
                <w:szCs w:val="18"/>
                <w:shd w:val="clear" w:color="auto" w:fill="E6E6E6"/>
              </w:rPr>
              <w:fldChar w:fldCharType="end"/>
            </w:r>
          </w:p>
        </w:tc>
      </w:tr>
    </w:tbl>
    <w:p w14:paraId="4D6D2A83" w14:textId="557BFFD5" w:rsidR="00EA3DBD" w:rsidRDefault="00EA3DBD" w:rsidP="000327CB">
      <w:pPr>
        <w:pStyle w:val="Indentwithtabs"/>
        <w:keepNext/>
        <w:numPr>
          <w:ilvl w:val="0"/>
          <w:numId w:val="40"/>
        </w:numPr>
        <w:tabs>
          <w:tab w:val="clear" w:pos="9720"/>
          <w:tab w:val="left" w:pos="360"/>
        </w:tabs>
        <w:spacing w:before="60" w:line="240" w:lineRule="auto"/>
        <w:ind w:right="-43"/>
        <w:rPr>
          <w:rFonts w:cs="Arial"/>
          <w:szCs w:val="18"/>
        </w:rPr>
      </w:pPr>
      <w:r>
        <w:rPr>
          <w:rFonts w:cs="Arial"/>
          <w:szCs w:val="18"/>
        </w:rPr>
        <w:t>How do you update or incorporate purchased animal IDs into your recordkeeping system?</w:t>
      </w:r>
    </w:p>
    <w:p w14:paraId="7D129F5D" w14:textId="77777777" w:rsidR="00BC0060" w:rsidRDefault="004F290F" w:rsidP="000327CB">
      <w:pPr>
        <w:pStyle w:val="Indentwithtabs"/>
        <w:numPr>
          <w:ilvl w:val="0"/>
          <w:numId w:val="0"/>
        </w:numPr>
        <w:tabs>
          <w:tab w:val="clear" w:pos="9720"/>
        </w:tabs>
        <w:spacing w:before="60" w:line="240" w:lineRule="auto"/>
        <w:ind w:left="360" w:right="-43"/>
        <w:rPr>
          <w:rFonts w:cs="Arial"/>
        </w:rPr>
      </w:pPr>
      <w:r w:rsidRPr="004C68E8">
        <w:rPr>
          <w:rFonts w:cs="Arial"/>
        </w:rPr>
        <w:fldChar w:fldCharType="begin">
          <w:ffData>
            <w:name w:val=""/>
            <w:enabled/>
            <w:calcOnExit w:val="0"/>
            <w:checkBox>
              <w:sizeAuto/>
              <w:default w:val="0"/>
            </w:checkBox>
          </w:ffData>
        </w:fldChar>
      </w:r>
      <w:r w:rsidRPr="00B37364">
        <w:rPr>
          <w:rFonts w:cs="Arial"/>
        </w:rPr>
        <w:instrText xml:space="preserve"> FORMCHECKBOX </w:instrText>
      </w:r>
      <w:r w:rsidRPr="004C68E8">
        <w:rPr>
          <w:rFonts w:cs="Arial"/>
        </w:rPr>
      </w:r>
      <w:r w:rsidRPr="004C68E8">
        <w:rPr>
          <w:rFonts w:cs="Arial"/>
        </w:rPr>
        <w:fldChar w:fldCharType="separate"/>
      </w:r>
      <w:r w:rsidRPr="004C68E8">
        <w:rPr>
          <w:rFonts w:cs="Arial"/>
        </w:rPr>
        <w:fldChar w:fldCharType="end"/>
      </w:r>
      <w:r w:rsidRPr="004C68E8">
        <w:rPr>
          <w:rFonts w:cs="Arial"/>
        </w:rPr>
        <w:t xml:space="preserve"> </w:t>
      </w:r>
      <w:r>
        <w:rPr>
          <w:rFonts w:cs="Arial"/>
        </w:rPr>
        <w:t>N/A, I do not purchase animals.</w:t>
      </w:r>
    </w:p>
    <w:p w14:paraId="1619310B" w14:textId="013583EC" w:rsidR="00143C3D" w:rsidRDefault="003A658F" w:rsidP="000327CB">
      <w:pPr>
        <w:pStyle w:val="Indentwithtabs"/>
        <w:numPr>
          <w:ilvl w:val="0"/>
          <w:numId w:val="0"/>
        </w:numPr>
        <w:tabs>
          <w:tab w:val="clear" w:pos="9720"/>
        </w:tabs>
        <w:spacing w:before="60" w:line="240" w:lineRule="auto"/>
        <w:ind w:left="360" w:right="-43"/>
        <w:rPr>
          <w:rFonts w:cs="Arial"/>
        </w:rPr>
      </w:pPr>
      <w:r w:rsidRPr="004C68E8">
        <w:rPr>
          <w:rFonts w:cs="Arial"/>
        </w:rPr>
        <w:fldChar w:fldCharType="begin">
          <w:ffData>
            <w:name w:val=""/>
            <w:enabled/>
            <w:calcOnExit w:val="0"/>
            <w:checkBox>
              <w:sizeAuto/>
              <w:default w:val="0"/>
            </w:checkBox>
          </w:ffData>
        </w:fldChar>
      </w:r>
      <w:r w:rsidRPr="00B37364">
        <w:rPr>
          <w:rFonts w:cs="Arial"/>
        </w:rPr>
        <w:instrText xml:space="preserve"> FORMCHECKBOX </w:instrText>
      </w:r>
      <w:r w:rsidRPr="004C68E8">
        <w:rPr>
          <w:rFonts w:cs="Arial"/>
        </w:rPr>
      </w:r>
      <w:r w:rsidRPr="004C68E8">
        <w:rPr>
          <w:rFonts w:cs="Arial"/>
        </w:rPr>
        <w:fldChar w:fldCharType="separate"/>
      </w:r>
      <w:r w:rsidRPr="004C68E8">
        <w:rPr>
          <w:rFonts w:cs="Arial"/>
        </w:rPr>
        <w:fldChar w:fldCharType="end"/>
      </w:r>
      <w:r w:rsidRPr="004C68E8">
        <w:rPr>
          <w:rFonts w:cs="Arial"/>
        </w:rPr>
        <w:t xml:space="preserve"> </w:t>
      </w:r>
      <w:r>
        <w:rPr>
          <w:rFonts w:cs="Arial"/>
        </w:rPr>
        <w:t>N/A, I do not purchase animals with individual IDs (e.g. poultry)</w:t>
      </w:r>
    </w:p>
    <w:p w14:paraId="7004CF2F" w14:textId="4036957B" w:rsidR="00EA3DBD" w:rsidRPr="004C68E8" w:rsidRDefault="00EA3DBD" w:rsidP="000327CB">
      <w:pPr>
        <w:pStyle w:val="Indentwithtabs"/>
        <w:numPr>
          <w:ilvl w:val="0"/>
          <w:numId w:val="0"/>
        </w:numPr>
        <w:tabs>
          <w:tab w:val="clear" w:pos="9720"/>
        </w:tabs>
        <w:spacing w:before="60" w:line="240" w:lineRule="auto"/>
        <w:ind w:left="360" w:right="-43"/>
        <w:rPr>
          <w:rFonts w:cs="Arial"/>
          <w:szCs w:val="18"/>
        </w:rPr>
      </w:pPr>
      <w:r w:rsidRPr="004C68E8">
        <w:rPr>
          <w:rFonts w:cs="Arial"/>
          <w:szCs w:val="18"/>
        </w:rPr>
        <w:fldChar w:fldCharType="begin">
          <w:ffData>
            <w:name w:val=""/>
            <w:enabled/>
            <w:calcOnExit w:val="0"/>
            <w:checkBox>
              <w:sizeAuto/>
              <w:default w:val="0"/>
            </w:checkBox>
          </w:ffData>
        </w:fldChar>
      </w:r>
      <w:r w:rsidRPr="00C761D3">
        <w:rPr>
          <w:rFonts w:cs="Arial"/>
          <w:szCs w:val="18"/>
        </w:rPr>
        <w:instrText xml:space="preserve"> FORMCHECKBOX </w:instrText>
      </w:r>
      <w:r w:rsidRPr="004C68E8">
        <w:rPr>
          <w:rFonts w:cs="Arial"/>
          <w:szCs w:val="18"/>
        </w:rPr>
      </w:r>
      <w:r w:rsidRPr="004C68E8">
        <w:rPr>
          <w:rFonts w:cs="Arial"/>
          <w:szCs w:val="18"/>
        </w:rPr>
        <w:fldChar w:fldCharType="separate"/>
      </w:r>
      <w:r w:rsidRPr="004C68E8">
        <w:rPr>
          <w:rFonts w:cs="Arial"/>
          <w:szCs w:val="18"/>
        </w:rPr>
        <w:fldChar w:fldCharType="end"/>
      </w:r>
      <w:r w:rsidRPr="004C68E8">
        <w:rPr>
          <w:rFonts w:cs="Arial"/>
          <w:szCs w:val="18"/>
        </w:rPr>
        <w:t xml:space="preserve"> Animals keep their original </w:t>
      </w:r>
      <w:proofErr w:type="gramStart"/>
      <w:r w:rsidRPr="004C68E8">
        <w:rPr>
          <w:rFonts w:cs="Arial"/>
          <w:szCs w:val="18"/>
        </w:rPr>
        <w:t>IDs</w:t>
      </w:r>
      <w:proofErr w:type="gramEnd"/>
      <w:r w:rsidR="00000617">
        <w:rPr>
          <w:rFonts w:cs="Arial"/>
          <w:szCs w:val="18"/>
        </w:rPr>
        <w:t xml:space="preserve"> and these are integrated into my herd list.</w:t>
      </w:r>
    </w:p>
    <w:p w14:paraId="038D37FD" w14:textId="6BAADBD7" w:rsidR="00EA3DBD" w:rsidRDefault="00EA3DBD" w:rsidP="000327CB">
      <w:pPr>
        <w:pStyle w:val="Indentwithtabs"/>
        <w:numPr>
          <w:ilvl w:val="0"/>
          <w:numId w:val="0"/>
        </w:numPr>
        <w:tabs>
          <w:tab w:val="clear" w:pos="9720"/>
        </w:tabs>
        <w:spacing w:before="60" w:line="240" w:lineRule="auto"/>
        <w:ind w:left="630" w:right="-43" w:hanging="270"/>
        <w:rPr>
          <w:rFonts w:cs="Arial"/>
          <w:szCs w:val="18"/>
        </w:rPr>
      </w:pPr>
      <w:r w:rsidRPr="004C68E8">
        <w:rPr>
          <w:rFonts w:cs="Arial"/>
          <w:szCs w:val="18"/>
        </w:rPr>
        <w:fldChar w:fldCharType="begin">
          <w:ffData>
            <w:name w:val=""/>
            <w:enabled/>
            <w:calcOnExit w:val="0"/>
            <w:checkBox>
              <w:sizeAuto/>
              <w:default w:val="0"/>
            </w:checkBox>
          </w:ffData>
        </w:fldChar>
      </w:r>
      <w:r w:rsidRPr="00C761D3">
        <w:rPr>
          <w:rFonts w:cs="Arial"/>
          <w:szCs w:val="18"/>
        </w:rPr>
        <w:instrText xml:space="preserve"> FORMCHECKBOX </w:instrText>
      </w:r>
      <w:r w:rsidRPr="004C68E8">
        <w:rPr>
          <w:rFonts w:cs="Arial"/>
          <w:szCs w:val="18"/>
        </w:rPr>
      </w:r>
      <w:r w:rsidRPr="004C68E8">
        <w:rPr>
          <w:rFonts w:cs="Arial"/>
          <w:szCs w:val="18"/>
        </w:rPr>
        <w:fldChar w:fldCharType="separate"/>
      </w:r>
      <w:r w:rsidRPr="004C68E8">
        <w:rPr>
          <w:rFonts w:cs="Arial"/>
          <w:szCs w:val="18"/>
        </w:rPr>
        <w:fldChar w:fldCharType="end"/>
      </w:r>
      <w:r w:rsidRPr="004C68E8">
        <w:rPr>
          <w:rFonts w:cs="Arial"/>
          <w:szCs w:val="18"/>
        </w:rPr>
        <w:t xml:space="preserve"> Animals are given additional new identifiers </w:t>
      </w:r>
      <w:r w:rsidR="00FD23FD">
        <w:rPr>
          <w:rFonts w:cs="Arial"/>
          <w:szCs w:val="18"/>
        </w:rPr>
        <w:t xml:space="preserve">and I maintain a list of the former and updated identifiers </w:t>
      </w:r>
      <w:r w:rsidRPr="004C68E8">
        <w:rPr>
          <w:rFonts w:cs="Arial"/>
          <w:szCs w:val="18"/>
        </w:rPr>
        <w:t>(describe</w:t>
      </w:r>
      <w:r w:rsidR="002929C5">
        <w:rPr>
          <w:rFonts w:cs="Arial"/>
          <w:szCs w:val="18"/>
        </w:rPr>
        <w:t xml:space="preserve"> how new identifiers are assigned</w:t>
      </w:r>
      <w:r w:rsidRPr="004C68E8">
        <w:rPr>
          <w:rFonts w:cs="Arial"/>
          <w:szCs w:val="18"/>
        </w:rPr>
        <w:t>):</w:t>
      </w:r>
    </w:p>
    <w:tbl>
      <w:tblPr>
        <w:tblW w:w="10350" w:type="dxa"/>
        <w:tblInd w:w="630" w:type="dxa"/>
        <w:tblLayout w:type="fixed"/>
        <w:tblCellMar>
          <w:left w:w="115" w:type="dxa"/>
          <w:right w:w="115" w:type="dxa"/>
        </w:tblCellMar>
        <w:tblLook w:val="01E0" w:firstRow="1" w:lastRow="1" w:firstColumn="1" w:lastColumn="1" w:noHBand="0" w:noVBand="0"/>
      </w:tblPr>
      <w:tblGrid>
        <w:gridCol w:w="10350"/>
      </w:tblGrid>
      <w:tr w:rsidR="00EA3DBD" w:rsidRPr="00C761D3" w14:paraId="1195FEAE" w14:textId="77777777" w:rsidTr="00565F25">
        <w:trPr>
          <w:cantSplit/>
          <w:trHeight w:val="518"/>
        </w:trPr>
        <w:tc>
          <w:tcPr>
            <w:tcW w:w="10350" w:type="dxa"/>
            <w:tcBorders>
              <w:bottom w:val="single" w:sz="4" w:space="0" w:color="auto"/>
            </w:tcBorders>
            <w:vAlign w:val="center"/>
          </w:tcPr>
          <w:p w14:paraId="5BA98667" w14:textId="77777777" w:rsidR="00EA3DBD" w:rsidRPr="00C761D3" w:rsidRDefault="00EA3DBD" w:rsidP="000327CB">
            <w:pPr>
              <w:spacing w:before="60"/>
              <w:ind w:left="-115" w:right="-36"/>
              <w:rPr>
                <w:rFonts w:cs="Arial"/>
                <w:b/>
                <w:color w:val="0070C0"/>
                <w:szCs w:val="18"/>
              </w:rPr>
            </w:pPr>
            <w:r w:rsidRPr="00C761D3">
              <w:rPr>
                <w:rFonts w:cs="Arial"/>
                <w:b/>
                <w:color w:val="0070C0"/>
                <w:szCs w:val="18"/>
                <w:shd w:val="clear" w:color="auto" w:fill="E6E6E6"/>
              </w:rPr>
              <w:fldChar w:fldCharType="begin">
                <w:ffData>
                  <w:name w:val="Text36"/>
                  <w:enabled/>
                  <w:calcOnExit w:val="0"/>
                  <w:textInput/>
                </w:ffData>
              </w:fldChar>
            </w:r>
            <w:r w:rsidRPr="00C761D3">
              <w:rPr>
                <w:rFonts w:cs="Arial"/>
                <w:b/>
                <w:color w:val="0070C0"/>
                <w:szCs w:val="18"/>
              </w:rPr>
              <w:instrText xml:space="preserve"> FORMTEXT </w:instrText>
            </w:r>
            <w:r w:rsidRPr="00C761D3">
              <w:rPr>
                <w:rFonts w:cs="Arial"/>
                <w:b/>
                <w:color w:val="0070C0"/>
                <w:szCs w:val="18"/>
                <w:shd w:val="clear" w:color="auto" w:fill="E6E6E6"/>
              </w:rPr>
            </w:r>
            <w:r w:rsidRPr="00C761D3">
              <w:rPr>
                <w:rFonts w:cs="Arial"/>
                <w:b/>
                <w:color w:val="0070C0"/>
                <w:szCs w:val="18"/>
                <w:shd w:val="clear" w:color="auto" w:fill="E6E6E6"/>
              </w:rPr>
              <w:fldChar w:fldCharType="separate"/>
            </w:r>
            <w:r w:rsidRPr="00C761D3">
              <w:rPr>
                <w:rFonts w:eastAsia="Arial Unicode MS" w:cs="Arial"/>
                <w:b/>
                <w:noProof/>
                <w:color w:val="0070C0"/>
                <w:szCs w:val="18"/>
              </w:rPr>
              <w:t> </w:t>
            </w:r>
            <w:r w:rsidRPr="00C761D3">
              <w:rPr>
                <w:rFonts w:eastAsia="Arial Unicode MS" w:cs="Arial"/>
                <w:b/>
                <w:noProof/>
                <w:color w:val="0070C0"/>
                <w:szCs w:val="18"/>
              </w:rPr>
              <w:t> </w:t>
            </w:r>
            <w:r w:rsidRPr="00C761D3">
              <w:rPr>
                <w:rFonts w:eastAsia="Arial Unicode MS" w:cs="Arial"/>
                <w:b/>
                <w:noProof/>
                <w:color w:val="0070C0"/>
                <w:szCs w:val="18"/>
              </w:rPr>
              <w:t> </w:t>
            </w:r>
            <w:r w:rsidRPr="00C761D3">
              <w:rPr>
                <w:rFonts w:eastAsia="Arial Unicode MS" w:cs="Arial"/>
                <w:b/>
                <w:noProof/>
                <w:color w:val="0070C0"/>
                <w:szCs w:val="18"/>
              </w:rPr>
              <w:t> </w:t>
            </w:r>
            <w:r w:rsidRPr="00C761D3">
              <w:rPr>
                <w:rFonts w:eastAsia="Arial Unicode MS" w:cs="Arial"/>
                <w:b/>
                <w:noProof/>
                <w:color w:val="0070C0"/>
                <w:szCs w:val="18"/>
              </w:rPr>
              <w:t> </w:t>
            </w:r>
            <w:r w:rsidRPr="00C761D3">
              <w:rPr>
                <w:rFonts w:cs="Arial"/>
                <w:b/>
                <w:color w:val="0070C0"/>
                <w:szCs w:val="18"/>
                <w:shd w:val="clear" w:color="auto" w:fill="E6E6E6"/>
              </w:rPr>
              <w:fldChar w:fldCharType="end"/>
            </w:r>
          </w:p>
        </w:tc>
      </w:tr>
    </w:tbl>
    <w:p w14:paraId="5720A02A" w14:textId="09E502BC" w:rsidR="0046303A" w:rsidRPr="00C761D3" w:rsidRDefault="0046303A" w:rsidP="000327CB">
      <w:pPr>
        <w:pStyle w:val="Indentwithtabs"/>
        <w:numPr>
          <w:ilvl w:val="0"/>
          <w:numId w:val="40"/>
        </w:numPr>
        <w:tabs>
          <w:tab w:val="clear" w:pos="9720"/>
          <w:tab w:val="left" w:pos="360"/>
        </w:tabs>
        <w:spacing w:before="60" w:line="240" w:lineRule="auto"/>
        <w:ind w:right="-43"/>
        <w:rPr>
          <w:rFonts w:cs="Arial"/>
        </w:rPr>
      </w:pPr>
      <w:r w:rsidRPr="1020C436">
        <w:rPr>
          <w:rFonts w:cs="Arial"/>
        </w:rPr>
        <w:t xml:space="preserve">Do you raise both organic and non-organic </w:t>
      </w:r>
      <w:r>
        <w:rPr>
          <w:rFonts w:cs="Arial"/>
        </w:rPr>
        <w:t>animals</w:t>
      </w:r>
      <w:r w:rsidR="00504C13">
        <w:rPr>
          <w:rFonts w:cs="Arial"/>
        </w:rPr>
        <w:t>, including non-organic breeder stock</w:t>
      </w:r>
      <w:r w:rsidRPr="1020C436">
        <w:rPr>
          <w:rFonts w:cs="Arial"/>
        </w:rPr>
        <w:t>?</w:t>
      </w:r>
    </w:p>
    <w:p w14:paraId="7E065B96" w14:textId="118F0D71" w:rsidR="003E48F7" w:rsidRDefault="0046303A" w:rsidP="000327CB">
      <w:pPr>
        <w:pStyle w:val="Indentwithtabs"/>
        <w:numPr>
          <w:ilvl w:val="0"/>
          <w:numId w:val="0"/>
        </w:numPr>
        <w:tabs>
          <w:tab w:val="clear" w:pos="9720"/>
        </w:tabs>
        <w:spacing w:before="60" w:line="240" w:lineRule="auto"/>
        <w:ind w:left="360" w:right="-43"/>
        <w:rPr>
          <w:rFonts w:cs="Arial"/>
          <w:szCs w:val="18"/>
        </w:rPr>
      </w:pPr>
      <w:r w:rsidRPr="00C761D3">
        <w:rPr>
          <w:rFonts w:cs="Arial"/>
          <w:color w:val="2B579A"/>
          <w:szCs w:val="18"/>
          <w:shd w:val="clear" w:color="auto" w:fill="E6E6E6"/>
        </w:rPr>
        <w:fldChar w:fldCharType="begin">
          <w:ffData>
            <w:name w:val=""/>
            <w:enabled/>
            <w:calcOnExit w:val="0"/>
            <w:checkBox>
              <w:sizeAuto/>
              <w:default w:val="0"/>
            </w:checkBox>
          </w:ffData>
        </w:fldChar>
      </w:r>
      <w:r w:rsidRPr="00C761D3">
        <w:rPr>
          <w:rFonts w:cs="Arial"/>
          <w:szCs w:val="18"/>
        </w:rPr>
        <w:instrText xml:space="preserve"> FORMCHECKBOX </w:instrText>
      </w:r>
      <w:r w:rsidRPr="00C761D3">
        <w:rPr>
          <w:rFonts w:cs="Arial"/>
          <w:color w:val="2B579A"/>
          <w:szCs w:val="18"/>
          <w:shd w:val="clear" w:color="auto" w:fill="E6E6E6"/>
        </w:rPr>
      </w:r>
      <w:r w:rsidRPr="00C761D3">
        <w:rPr>
          <w:rFonts w:cs="Arial"/>
          <w:color w:val="2B579A"/>
          <w:szCs w:val="18"/>
          <w:shd w:val="clear" w:color="auto" w:fill="E6E6E6"/>
        </w:rPr>
        <w:fldChar w:fldCharType="separate"/>
      </w:r>
      <w:r w:rsidRPr="00C761D3">
        <w:rPr>
          <w:rFonts w:cs="Arial"/>
          <w:color w:val="2B579A"/>
          <w:szCs w:val="18"/>
          <w:shd w:val="clear" w:color="auto" w:fill="E6E6E6"/>
        </w:rPr>
        <w:fldChar w:fldCharType="end"/>
      </w:r>
      <w:r>
        <w:rPr>
          <w:rFonts w:cs="Arial"/>
          <w:szCs w:val="18"/>
        </w:rPr>
        <w:t xml:space="preserve"> No, not applicable</w:t>
      </w:r>
      <w:r w:rsidR="00AE6CF0">
        <w:rPr>
          <w:rFonts w:cs="Arial"/>
          <w:szCs w:val="18"/>
        </w:rPr>
        <w:t>.</w:t>
      </w:r>
    </w:p>
    <w:p w14:paraId="19AD4733" w14:textId="758EB017" w:rsidR="0046303A" w:rsidRPr="00C761D3" w:rsidRDefault="0046303A" w:rsidP="000327CB">
      <w:pPr>
        <w:pStyle w:val="Indentwithtabs"/>
        <w:numPr>
          <w:ilvl w:val="0"/>
          <w:numId w:val="0"/>
        </w:numPr>
        <w:tabs>
          <w:tab w:val="clear" w:pos="9720"/>
        </w:tabs>
        <w:spacing w:before="60" w:line="240" w:lineRule="auto"/>
        <w:ind w:left="360" w:right="-43"/>
        <w:rPr>
          <w:rFonts w:cs="Arial"/>
          <w:szCs w:val="18"/>
        </w:rPr>
      </w:pPr>
      <w:r w:rsidRPr="00C761D3">
        <w:rPr>
          <w:rFonts w:cs="Arial"/>
          <w:color w:val="2B579A"/>
          <w:szCs w:val="18"/>
          <w:shd w:val="clear" w:color="auto" w:fill="E6E6E6"/>
        </w:rPr>
        <w:fldChar w:fldCharType="begin">
          <w:ffData>
            <w:name w:val="Check11"/>
            <w:enabled/>
            <w:calcOnExit w:val="0"/>
            <w:checkBox>
              <w:sizeAuto/>
              <w:default w:val="0"/>
            </w:checkBox>
          </w:ffData>
        </w:fldChar>
      </w:r>
      <w:r w:rsidRPr="00C761D3">
        <w:rPr>
          <w:rFonts w:cs="Arial"/>
          <w:szCs w:val="18"/>
        </w:rPr>
        <w:instrText xml:space="preserve"> FORMCHECKBOX </w:instrText>
      </w:r>
      <w:r w:rsidRPr="00C761D3">
        <w:rPr>
          <w:rFonts w:cs="Arial"/>
          <w:color w:val="2B579A"/>
          <w:szCs w:val="18"/>
          <w:shd w:val="clear" w:color="auto" w:fill="E6E6E6"/>
        </w:rPr>
      </w:r>
      <w:r w:rsidRPr="00C761D3">
        <w:rPr>
          <w:rFonts w:cs="Arial"/>
          <w:color w:val="2B579A"/>
          <w:szCs w:val="18"/>
          <w:shd w:val="clear" w:color="auto" w:fill="E6E6E6"/>
        </w:rPr>
        <w:fldChar w:fldCharType="separate"/>
      </w:r>
      <w:r w:rsidRPr="00C761D3">
        <w:rPr>
          <w:rFonts w:cs="Arial"/>
          <w:color w:val="2B579A"/>
          <w:szCs w:val="18"/>
          <w:shd w:val="clear" w:color="auto" w:fill="E6E6E6"/>
        </w:rPr>
        <w:fldChar w:fldCharType="end"/>
      </w:r>
      <w:r w:rsidRPr="00C761D3">
        <w:rPr>
          <w:rFonts w:cs="Arial"/>
          <w:szCs w:val="18"/>
        </w:rPr>
        <w:t xml:space="preserve"> Yes</w:t>
      </w:r>
      <w:r>
        <w:rPr>
          <w:rFonts w:cs="Arial"/>
          <w:szCs w:val="18"/>
        </w:rPr>
        <w:t>.</w:t>
      </w:r>
      <w:r w:rsidRPr="00286025">
        <w:rPr>
          <w:rFonts w:cs="Arial"/>
          <w:szCs w:val="18"/>
        </w:rPr>
        <w:t xml:space="preserve"> </w:t>
      </w:r>
      <w:r>
        <w:rPr>
          <w:rFonts w:cs="Arial"/>
          <w:szCs w:val="18"/>
        </w:rPr>
        <w:t>D</w:t>
      </w:r>
      <w:r w:rsidRPr="00C761D3">
        <w:rPr>
          <w:rFonts w:cs="Arial"/>
          <w:szCs w:val="18"/>
        </w:rPr>
        <w:t>escribe how organic and non-organic animals are</w:t>
      </w:r>
      <w:r>
        <w:rPr>
          <w:rFonts w:cs="Arial"/>
          <w:szCs w:val="18"/>
        </w:rPr>
        <w:t xml:space="preserve"> </w:t>
      </w:r>
      <w:r w:rsidRPr="002E25DF">
        <w:rPr>
          <w:rFonts w:cs="Arial"/>
          <w:szCs w:val="18"/>
        </w:rPr>
        <w:t>differentiated</w:t>
      </w:r>
      <w:r>
        <w:rPr>
          <w:rFonts w:cs="Arial"/>
          <w:szCs w:val="18"/>
        </w:rPr>
        <w:t xml:space="preserve"> visually and/or physically</w:t>
      </w:r>
      <w:r w:rsidRPr="00C761D3">
        <w:rPr>
          <w:rFonts w:cs="Arial"/>
          <w:szCs w:val="18"/>
        </w:rPr>
        <w:t>:</w:t>
      </w:r>
    </w:p>
    <w:tbl>
      <w:tblPr>
        <w:tblW w:w="10350" w:type="dxa"/>
        <w:tblInd w:w="630" w:type="dxa"/>
        <w:tblLayout w:type="fixed"/>
        <w:tblCellMar>
          <w:left w:w="115" w:type="dxa"/>
          <w:right w:w="115" w:type="dxa"/>
        </w:tblCellMar>
        <w:tblLook w:val="01E0" w:firstRow="1" w:lastRow="1" w:firstColumn="1" w:lastColumn="1" w:noHBand="0" w:noVBand="0"/>
      </w:tblPr>
      <w:tblGrid>
        <w:gridCol w:w="10350"/>
      </w:tblGrid>
      <w:tr w:rsidR="0046303A" w:rsidRPr="00C761D3" w14:paraId="053DD772" w14:textId="77777777" w:rsidTr="00565F25">
        <w:trPr>
          <w:cantSplit/>
          <w:trHeight w:val="518"/>
        </w:trPr>
        <w:tc>
          <w:tcPr>
            <w:tcW w:w="10350" w:type="dxa"/>
            <w:tcBorders>
              <w:bottom w:val="single" w:sz="4" w:space="0" w:color="auto"/>
            </w:tcBorders>
            <w:vAlign w:val="center"/>
          </w:tcPr>
          <w:p w14:paraId="27911E22" w14:textId="77777777" w:rsidR="0046303A" w:rsidRPr="00C761D3" w:rsidRDefault="0046303A" w:rsidP="000327CB">
            <w:pPr>
              <w:spacing w:before="60"/>
              <w:ind w:left="-115" w:right="-36"/>
              <w:rPr>
                <w:rFonts w:cs="Arial"/>
                <w:b/>
                <w:color w:val="0070C0"/>
                <w:szCs w:val="18"/>
              </w:rPr>
            </w:pPr>
            <w:r w:rsidRPr="00C761D3">
              <w:rPr>
                <w:rFonts w:cs="Arial"/>
                <w:b/>
                <w:color w:val="0070C0"/>
                <w:szCs w:val="18"/>
                <w:shd w:val="clear" w:color="auto" w:fill="E6E6E6"/>
              </w:rPr>
              <w:fldChar w:fldCharType="begin">
                <w:ffData>
                  <w:name w:val="Text36"/>
                  <w:enabled/>
                  <w:calcOnExit w:val="0"/>
                  <w:textInput/>
                </w:ffData>
              </w:fldChar>
            </w:r>
            <w:r w:rsidRPr="00C761D3">
              <w:rPr>
                <w:rFonts w:cs="Arial"/>
                <w:b/>
                <w:color w:val="0070C0"/>
                <w:szCs w:val="18"/>
              </w:rPr>
              <w:instrText xml:space="preserve"> FORMTEXT </w:instrText>
            </w:r>
            <w:r w:rsidRPr="00C761D3">
              <w:rPr>
                <w:rFonts w:cs="Arial"/>
                <w:b/>
                <w:color w:val="0070C0"/>
                <w:szCs w:val="18"/>
                <w:shd w:val="clear" w:color="auto" w:fill="E6E6E6"/>
              </w:rPr>
            </w:r>
            <w:r w:rsidRPr="00C761D3">
              <w:rPr>
                <w:rFonts w:cs="Arial"/>
                <w:b/>
                <w:color w:val="0070C0"/>
                <w:szCs w:val="18"/>
                <w:shd w:val="clear" w:color="auto" w:fill="E6E6E6"/>
              </w:rPr>
              <w:fldChar w:fldCharType="separate"/>
            </w:r>
            <w:r w:rsidRPr="00C761D3">
              <w:rPr>
                <w:rFonts w:eastAsia="Arial Unicode MS" w:cs="Arial"/>
                <w:b/>
                <w:noProof/>
                <w:color w:val="0070C0"/>
                <w:szCs w:val="18"/>
              </w:rPr>
              <w:t> </w:t>
            </w:r>
            <w:r w:rsidRPr="00C761D3">
              <w:rPr>
                <w:rFonts w:eastAsia="Arial Unicode MS" w:cs="Arial"/>
                <w:b/>
                <w:noProof/>
                <w:color w:val="0070C0"/>
                <w:szCs w:val="18"/>
              </w:rPr>
              <w:t> </w:t>
            </w:r>
            <w:r w:rsidRPr="00C761D3">
              <w:rPr>
                <w:rFonts w:eastAsia="Arial Unicode MS" w:cs="Arial"/>
                <w:b/>
                <w:noProof/>
                <w:color w:val="0070C0"/>
                <w:szCs w:val="18"/>
              </w:rPr>
              <w:t> </w:t>
            </w:r>
            <w:r w:rsidRPr="00C761D3">
              <w:rPr>
                <w:rFonts w:eastAsia="Arial Unicode MS" w:cs="Arial"/>
                <w:b/>
                <w:noProof/>
                <w:color w:val="0070C0"/>
                <w:szCs w:val="18"/>
              </w:rPr>
              <w:t> </w:t>
            </w:r>
            <w:r w:rsidRPr="00C761D3">
              <w:rPr>
                <w:rFonts w:eastAsia="Arial Unicode MS" w:cs="Arial"/>
                <w:b/>
                <w:noProof/>
                <w:color w:val="0070C0"/>
                <w:szCs w:val="18"/>
              </w:rPr>
              <w:t> </w:t>
            </w:r>
            <w:r w:rsidRPr="00C761D3">
              <w:rPr>
                <w:rFonts w:cs="Arial"/>
                <w:b/>
                <w:color w:val="0070C0"/>
                <w:szCs w:val="18"/>
                <w:shd w:val="clear" w:color="auto" w:fill="E6E6E6"/>
              </w:rPr>
              <w:fldChar w:fldCharType="end"/>
            </w:r>
          </w:p>
        </w:tc>
      </w:tr>
    </w:tbl>
    <w:p w14:paraId="7D0D3DB2" w14:textId="42B08E6D" w:rsidR="0028288D" w:rsidRPr="00994CE4" w:rsidRDefault="0028288D" w:rsidP="000327CB">
      <w:pPr>
        <w:pStyle w:val="ListParagraph"/>
        <w:keepNext/>
        <w:numPr>
          <w:ilvl w:val="0"/>
          <w:numId w:val="40"/>
        </w:numPr>
        <w:spacing w:before="60" w:line="276" w:lineRule="auto"/>
        <w:ind w:right="72"/>
        <w:contextualSpacing w:val="0"/>
        <w:rPr>
          <w:rFonts w:cs="Arial"/>
          <w:szCs w:val="18"/>
        </w:rPr>
      </w:pPr>
      <w:r w:rsidRPr="00994CE4">
        <w:rPr>
          <w:rFonts w:cs="Arial"/>
          <w:szCs w:val="18"/>
        </w:rPr>
        <w:t>Do you plan to sell ruminant animals and/or hogs for organic slaughter?</w:t>
      </w:r>
    </w:p>
    <w:p w14:paraId="3BE6B624" w14:textId="70A2A13D" w:rsidR="002F0D4E" w:rsidRDefault="0028288D" w:rsidP="000327CB">
      <w:pPr>
        <w:keepNext/>
        <w:tabs>
          <w:tab w:val="left" w:pos="360"/>
          <w:tab w:val="left" w:pos="450"/>
        </w:tabs>
        <w:spacing w:before="60"/>
        <w:ind w:left="450" w:right="72" w:hanging="90"/>
        <w:rPr>
          <w:rFonts w:cs="Arial"/>
        </w:rPr>
      </w:pPr>
      <w:r w:rsidRPr="0BAABAD7">
        <w:rPr>
          <w:rFonts w:cs="Arial"/>
        </w:rPr>
        <w:fldChar w:fldCharType="begin"/>
      </w:r>
      <w:r w:rsidRPr="0BAABAD7">
        <w:rPr>
          <w:rFonts w:cs="Arial"/>
        </w:rPr>
        <w:instrText xml:space="preserve"> FORMCHECKBOX </w:instrText>
      </w:r>
      <w:r w:rsidRPr="0BAABAD7">
        <w:rPr>
          <w:rFonts w:cs="Arial"/>
        </w:rPr>
        <w:fldChar w:fldCharType="separate"/>
      </w:r>
      <w:r w:rsidRPr="0BAABAD7">
        <w:rPr>
          <w:rFonts w:cs="Arial"/>
        </w:rPr>
        <w:fldChar w:fldCharType="end"/>
      </w:r>
      <w:r w:rsidR="002F0D4E" w:rsidRPr="0BAABAD7">
        <w:rPr>
          <w:rFonts w:cs="Arial"/>
        </w:rPr>
        <w:fldChar w:fldCharType="begin"/>
      </w:r>
      <w:r w:rsidR="002F0D4E" w:rsidRPr="0BAABAD7">
        <w:rPr>
          <w:rFonts w:cs="Arial"/>
        </w:rPr>
        <w:instrText xml:space="preserve"> FORMCHECKBOX </w:instrText>
      </w:r>
      <w:r w:rsidR="002F0D4E" w:rsidRPr="0BAABAD7">
        <w:rPr>
          <w:rFonts w:cs="Arial"/>
        </w:rPr>
        <w:fldChar w:fldCharType="separate"/>
      </w:r>
      <w:r w:rsidR="002F0D4E" w:rsidRPr="0BAABAD7">
        <w:rPr>
          <w:rFonts w:cs="Arial"/>
        </w:rPr>
        <w:fldChar w:fldCharType="end"/>
      </w:r>
      <w:r w:rsidR="002F0D4E" w:rsidRPr="002D0066">
        <w:rPr>
          <w:rFonts w:cs="Arial"/>
          <w:szCs w:val="18"/>
        </w:rPr>
        <w:fldChar w:fldCharType="begin">
          <w:ffData>
            <w:name w:val="Check4"/>
            <w:enabled/>
            <w:calcOnExit w:val="0"/>
            <w:checkBox>
              <w:sizeAuto/>
              <w:default w:val="0"/>
            </w:checkBox>
          </w:ffData>
        </w:fldChar>
      </w:r>
      <w:r w:rsidR="002F0D4E" w:rsidRPr="002D0066">
        <w:rPr>
          <w:rFonts w:cs="Arial"/>
          <w:szCs w:val="18"/>
        </w:rPr>
        <w:instrText xml:space="preserve"> FORMCHECKBOX </w:instrText>
      </w:r>
      <w:r w:rsidR="002F0D4E" w:rsidRPr="002D0066">
        <w:rPr>
          <w:rFonts w:cs="Arial"/>
          <w:szCs w:val="18"/>
        </w:rPr>
      </w:r>
      <w:r w:rsidR="002F0D4E" w:rsidRPr="002D0066">
        <w:rPr>
          <w:rFonts w:cs="Arial"/>
          <w:szCs w:val="18"/>
        </w:rPr>
        <w:fldChar w:fldCharType="separate"/>
      </w:r>
      <w:r w:rsidR="002F0D4E" w:rsidRPr="002D0066">
        <w:rPr>
          <w:rFonts w:cs="Arial"/>
          <w:szCs w:val="18"/>
        </w:rPr>
        <w:fldChar w:fldCharType="end"/>
      </w:r>
      <w:r w:rsidR="002F0D4E" w:rsidRPr="002D0066">
        <w:rPr>
          <w:rFonts w:cs="Arial"/>
          <w:szCs w:val="18"/>
        </w:rPr>
        <w:t xml:space="preserve"> </w:t>
      </w:r>
      <w:r w:rsidR="002F0D4E">
        <w:rPr>
          <w:rFonts w:cs="Arial"/>
          <w:szCs w:val="18"/>
        </w:rPr>
        <w:t xml:space="preserve">N/A, I </w:t>
      </w:r>
      <w:r w:rsidR="00057B76">
        <w:rPr>
          <w:rFonts w:cs="Arial"/>
          <w:szCs w:val="18"/>
        </w:rPr>
        <w:t>do not raise organic ruminant animals and/or hogs.</w:t>
      </w:r>
      <w:r w:rsidR="000C5961">
        <w:rPr>
          <w:rFonts w:cs="Arial"/>
          <w:szCs w:val="18"/>
        </w:rPr>
        <w:t xml:space="preserve"> </w:t>
      </w:r>
      <w:r w:rsidR="000C5961" w:rsidRPr="004A1DE4">
        <w:rPr>
          <w:rFonts w:cs="Arial"/>
          <w:b/>
          <w:bCs/>
          <w:szCs w:val="18"/>
        </w:rPr>
        <w:t>Stop</w:t>
      </w:r>
      <w:r w:rsidR="00AD0F3F" w:rsidRPr="004A1DE4">
        <w:rPr>
          <w:rFonts w:cs="Arial"/>
          <w:b/>
          <w:bCs/>
          <w:szCs w:val="18"/>
        </w:rPr>
        <w:t>,</w:t>
      </w:r>
      <w:r w:rsidR="000C5961" w:rsidRPr="004A1DE4">
        <w:rPr>
          <w:rFonts w:cs="Arial"/>
          <w:b/>
          <w:bCs/>
          <w:szCs w:val="18"/>
        </w:rPr>
        <w:t xml:space="preserve"> this form is complete.</w:t>
      </w:r>
    </w:p>
    <w:p w14:paraId="01A23F3C" w14:textId="1DE8651B" w:rsidR="00CB30A9" w:rsidRDefault="009F31D3" w:rsidP="000327CB">
      <w:pPr>
        <w:keepNext/>
        <w:tabs>
          <w:tab w:val="left" w:pos="360"/>
          <w:tab w:val="left" w:pos="450"/>
        </w:tabs>
        <w:spacing w:before="60"/>
        <w:ind w:left="450" w:right="72" w:hanging="90"/>
        <w:rPr>
          <w:rFonts w:cs="Arial"/>
        </w:rPr>
      </w:pPr>
      <w:r w:rsidRPr="002D0066">
        <w:rPr>
          <w:rFonts w:cs="Arial"/>
          <w:szCs w:val="18"/>
        </w:rPr>
        <w:fldChar w:fldCharType="begin">
          <w:ffData>
            <w:name w:val="Check4"/>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w:t>
      </w:r>
      <w:r w:rsidR="0028288D" w:rsidRPr="002D0066">
        <w:rPr>
          <w:rFonts w:cs="Arial"/>
          <w:szCs w:val="18"/>
        </w:rPr>
        <w:t>N</w:t>
      </w:r>
      <w:r>
        <w:rPr>
          <w:rFonts w:cs="Arial"/>
          <w:szCs w:val="18"/>
        </w:rPr>
        <w:t xml:space="preserve">o. </w:t>
      </w:r>
      <w:r w:rsidR="00CB30A9" w:rsidRPr="008F3C98">
        <w:rPr>
          <w:rFonts w:cs="Arial"/>
          <w:b/>
          <w:bCs/>
          <w:szCs w:val="18"/>
        </w:rPr>
        <w:t xml:space="preserve">Skip to Section </w:t>
      </w:r>
      <w:r w:rsidR="009A4BE5" w:rsidRPr="008F3C98">
        <w:rPr>
          <w:rFonts w:cs="Arial"/>
          <w:b/>
          <w:bCs/>
          <w:szCs w:val="18"/>
        </w:rPr>
        <w:t>C</w:t>
      </w:r>
      <w:r w:rsidR="00CB30A9" w:rsidRPr="008F3C98">
        <w:rPr>
          <w:rFonts w:cs="Arial"/>
          <w:b/>
          <w:bCs/>
          <w:szCs w:val="18"/>
        </w:rPr>
        <w:t xml:space="preserve"> Breeder Stock.</w:t>
      </w:r>
      <w:r w:rsidR="00CB30A9">
        <w:rPr>
          <w:rFonts w:cs="Arial"/>
          <w:szCs w:val="18"/>
        </w:rPr>
        <w:t xml:space="preserve"> </w:t>
      </w:r>
      <w:r w:rsidR="0028288D">
        <w:rPr>
          <w:rFonts w:cs="Arial"/>
          <w:szCs w:val="18"/>
        </w:rPr>
        <w:t>Your Client Profile will state “No Organic Slaughter Sales”.</w:t>
      </w:r>
    </w:p>
    <w:p w14:paraId="59FAC9FE" w14:textId="77777777" w:rsidR="00E927FF" w:rsidRDefault="009F31D3" w:rsidP="000327CB">
      <w:pPr>
        <w:keepNext/>
        <w:tabs>
          <w:tab w:val="left" w:pos="360"/>
          <w:tab w:val="left" w:pos="450"/>
        </w:tabs>
        <w:spacing w:before="60"/>
        <w:ind w:left="450" w:right="72" w:hanging="90"/>
        <w:rPr>
          <w:rFonts w:cs="Arial"/>
          <w:szCs w:val="18"/>
        </w:rPr>
      </w:pPr>
      <w:r w:rsidRPr="002D0066">
        <w:rPr>
          <w:rFonts w:cs="Arial"/>
          <w:szCs w:val="18"/>
        </w:rPr>
        <w:fldChar w:fldCharType="begin">
          <w:ffData>
            <w:name w:val="Check4"/>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w:t>
      </w:r>
      <w:r w:rsidR="0028288D" w:rsidRPr="0BAABAD7">
        <w:rPr>
          <w:rFonts w:cs="Arial"/>
        </w:rPr>
        <w:t xml:space="preserve">Yes. </w:t>
      </w:r>
      <w:r w:rsidR="0028288D">
        <w:rPr>
          <w:rFonts w:cs="Arial"/>
          <w:szCs w:val="18"/>
        </w:rPr>
        <w:t>Complete the table</w:t>
      </w:r>
      <w:r w:rsidR="00AD0F3F">
        <w:rPr>
          <w:rFonts w:cs="Arial"/>
          <w:szCs w:val="18"/>
        </w:rPr>
        <w:t xml:space="preserve"> below</w:t>
      </w:r>
      <w:r w:rsidR="0028288D">
        <w:rPr>
          <w:rFonts w:cs="Arial"/>
          <w:szCs w:val="18"/>
        </w:rPr>
        <w:t>.</w:t>
      </w:r>
    </w:p>
    <w:p w14:paraId="0B5420AB" w14:textId="77777777" w:rsidR="00E927FF" w:rsidRDefault="00210CA4" w:rsidP="000327CB">
      <w:pPr>
        <w:keepNext/>
        <w:spacing w:before="60"/>
        <w:ind w:left="360" w:right="72"/>
        <w:rPr>
          <w:rFonts w:cs="Arial"/>
          <w:szCs w:val="18"/>
        </w:rPr>
      </w:pPr>
      <w:r w:rsidRPr="00AD382B">
        <w:rPr>
          <w:rFonts w:cs="Arial"/>
          <w:szCs w:val="18"/>
        </w:rPr>
        <w:t>Use the table below to describe the method you use to visually identify animals based on their eligibility for organic slaughter.</w:t>
      </w:r>
      <w:r w:rsidR="00AD382B">
        <w:rPr>
          <w:rFonts w:cs="Arial"/>
          <w:szCs w:val="18"/>
        </w:rPr>
        <w:br/>
      </w:r>
      <w:r w:rsidR="00AD382B" w:rsidRPr="00AD382B">
        <w:rPr>
          <w:rFonts w:cs="Arial"/>
          <w:i/>
          <w:szCs w:val="18"/>
        </w:rPr>
        <w:t xml:space="preserve">Animals eligible for slaughter must have visually distinct identification and your OSP must describe how that visual identification is updated if/when an animal becomes ineligible for organic slaughter. Visual identification systems may include changes to ear tag color, the addition of a new identifier such as a button tag or leg band, a notch to the ear tag, etc. </w:t>
      </w:r>
    </w:p>
    <w:p w14:paraId="298EC1B2" w14:textId="3E061B5A" w:rsidR="00210CA4" w:rsidRPr="00E927FF" w:rsidRDefault="001B601B" w:rsidP="00345921">
      <w:pPr>
        <w:keepNext/>
        <w:spacing w:before="60" w:after="60"/>
        <w:ind w:left="360" w:right="72"/>
        <w:rPr>
          <w:rFonts w:cs="Arial"/>
          <w:szCs w:val="18"/>
        </w:rPr>
      </w:pPr>
      <w:r w:rsidRPr="008F3C98">
        <w:rPr>
          <w:rFonts w:cs="Arial"/>
          <w:i/>
          <w:szCs w:val="18"/>
        </w:rPr>
        <w:t xml:space="preserve">If no system for identifying slaughter eligible animals is established, or is not maintained, </w:t>
      </w:r>
      <w:r w:rsidR="00283413">
        <w:rPr>
          <w:rFonts w:cs="Arial"/>
          <w:i/>
          <w:szCs w:val="18"/>
        </w:rPr>
        <w:t>‘</w:t>
      </w:r>
      <w:r w:rsidRPr="008F3C98">
        <w:rPr>
          <w:rFonts w:cs="Arial"/>
          <w:i/>
          <w:szCs w:val="18"/>
        </w:rPr>
        <w:t>No Organic Slaughter Sales</w:t>
      </w:r>
      <w:r w:rsidR="00283413">
        <w:rPr>
          <w:rFonts w:cs="Arial"/>
          <w:i/>
          <w:szCs w:val="18"/>
        </w:rPr>
        <w:t>’</w:t>
      </w:r>
      <w:r w:rsidRPr="008F3C98">
        <w:rPr>
          <w:rFonts w:cs="Arial"/>
          <w:i/>
          <w:szCs w:val="18"/>
        </w:rPr>
        <w:t xml:space="preserve"> will be identified on the CCOF Client Profile.</w:t>
      </w:r>
    </w:p>
    <w:tbl>
      <w:tblPr>
        <w:tblStyle w:val="TableGrid"/>
        <w:tblW w:w="10620" w:type="dxa"/>
        <w:tblInd w:w="355" w:type="dxa"/>
        <w:tblLayout w:type="fixed"/>
        <w:tblLook w:val="04A0" w:firstRow="1" w:lastRow="0" w:firstColumn="1" w:lastColumn="0" w:noHBand="0" w:noVBand="1"/>
      </w:tblPr>
      <w:tblGrid>
        <w:gridCol w:w="5424"/>
        <w:gridCol w:w="5196"/>
      </w:tblGrid>
      <w:tr w:rsidR="00A11CFF" w14:paraId="08B46CD2" w14:textId="77777777" w:rsidTr="00A0107B">
        <w:trPr>
          <w:trHeight w:val="288"/>
        </w:trPr>
        <w:tc>
          <w:tcPr>
            <w:tcW w:w="5424" w:type="dxa"/>
            <w:vAlign w:val="center"/>
          </w:tcPr>
          <w:p w14:paraId="1C75C7C6" w14:textId="383938B8" w:rsidR="00A11CFF" w:rsidRPr="008D0D81" w:rsidRDefault="00A11CFF" w:rsidP="00345921">
            <w:pPr>
              <w:keepNext/>
              <w:spacing w:before="20"/>
              <w:ind w:right="72"/>
              <w:jc w:val="center"/>
              <w:rPr>
                <w:rFonts w:cs="Arial"/>
                <w:szCs w:val="18"/>
              </w:rPr>
            </w:pPr>
            <w:r w:rsidRPr="008D0D81">
              <w:rPr>
                <w:rFonts w:cs="Arial"/>
                <w:b/>
                <w:szCs w:val="18"/>
              </w:rPr>
              <w:t>Type of Animal</w:t>
            </w:r>
          </w:p>
        </w:tc>
        <w:tc>
          <w:tcPr>
            <w:tcW w:w="5196" w:type="dxa"/>
            <w:vAlign w:val="center"/>
          </w:tcPr>
          <w:p w14:paraId="6D7DA874" w14:textId="5A5B2F7D" w:rsidR="00A11CFF" w:rsidRPr="008D0D81" w:rsidRDefault="00A11CFF" w:rsidP="00345921">
            <w:pPr>
              <w:keepNext/>
              <w:spacing w:before="20"/>
              <w:ind w:right="72"/>
              <w:jc w:val="center"/>
              <w:rPr>
                <w:rFonts w:cs="Arial"/>
                <w:szCs w:val="18"/>
              </w:rPr>
            </w:pPr>
            <w:r w:rsidRPr="008D0D81">
              <w:rPr>
                <w:rFonts w:cs="Arial"/>
                <w:b/>
                <w:szCs w:val="18"/>
              </w:rPr>
              <w:t>Visual ID that distinguishes organic slaughter eligibility</w:t>
            </w:r>
          </w:p>
        </w:tc>
      </w:tr>
      <w:tr w:rsidR="00A11CFF" w14:paraId="28266603" w14:textId="77777777" w:rsidTr="00A679B4">
        <w:tc>
          <w:tcPr>
            <w:tcW w:w="5424" w:type="dxa"/>
            <w:shd w:val="clear" w:color="auto" w:fill="E7E6E6" w:themeFill="background2"/>
            <w:vAlign w:val="center"/>
          </w:tcPr>
          <w:p w14:paraId="0CBF5F60" w14:textId="6052C6DA" w:rsidR="00A11CFF" w:rsidRDefault="00A11CFF" w:rsidP="00345921">
            <w:pPr>
              <w:keepNext/>
              <w:spacing w:before="20"/>
              <w:ind w:right="72"/>
              <w:rPr>
                <w:rFonts w:cs="Arial"/>
                <w:szCs w:val="18"/>
              </w:rPr>
            </w:pPr>
            <w:r w:rsidRPr="008A692C">
              <w:rPr>
                <w:rFonts w:cs="Arial"/>
                <w:bCs/>
                <w:i/>
                <w:iCs/>
                <w:szCs w:val="18"/>
              </w:rPr>
              <w:t>e</w:t>
            </w:r>
            <w:r>
              <w:rPr>
                <w:rFonts w:cs="Arial"/>
                <w:bCs/>
                <w:i/>
                <w:iCs/>
                <w:szCs w:val="18"/>
              </w:rPr>
              <w:t>.g.</w:t>
            </w:r>
            <w:r w:rsidRPr="008A692C">
              <w:rPr>
                <w:rFonts w:cs="Arial"/>
                <w:bCs/>
                <w:i/>
                <w:iCs/>
                <w:szCs w:val="18"/>
              </w:rPr>
              <w:t>: Nonorganic Breeder Stock</w:t>
            </w:r>
          </w:p>
        </w:tc>
        <w:tc>
          <w:tcPr>
            <w:tcW w:w="5196" w:type="dxa"/>
            <w:shd w:val="clear" w:color="auto" w:fill="E7E6E6" w:themeFill="background2"/>
            <w:vAlign w:val="center"/>
          </w:tcPr>
          <w:p w14:paraId="24BAAA5D" w14:textId="77BA00D2" w:rsidR="00A11CFF" w:rsidRDefault="00A11CFF" w:rsidP="00345921">
            <w:pPr>
              <w:keepNext/>
              <w:spacing w:before="20"/>
              <w:ind w:right="72"/>
              <w:rPr>
                <w:rFonts w:cs="Arial"/>
                <w:szCs w:val="18"/>
              </w:rPr>
            </w:pPr>
            <w:r w:rsidRPr="008A692C">
              <w:rPr>
                <w:rFonts w:cs="Arial"/>
                <w:bCs/>
                <w:i/>
                <w:iCs/>
                <w:szCs w:val="18"/>
              </w:rPr>
              <w:t>e</w:t>
            </w:r>
            <w:r>
              <w:rPr>
                <w:rFonts w:cs="Arial"/>
                <w:bCs/>
                <w:i/>
                <w:iCs/>
                <w:szCs w:val="18"/>
              </w:rPr>
              <w:t>.g.</w:t>
            </w:r>
            <w:r w:rsidRPr="008A692C">
              <w:rPr>
                <w:rFonts w:cs="Arial"/>
                <w:bCs/>
                <w:i/>
                <w:iCs/>
                <w:szCs w:val="18"/>
              </w:rPr>
              <w:t>: Identified by additional red ear tag</w:t>
            </w:r>
          </w:p>
        </w:tc>
      </w:tr>
      <w:tr w:rsidR="00A11CFF" w14:paraId="593DAFEF" w14:textId="77777777" w:rsidTr="00A679B4">
        <w:tc>
          <w:tcPr>
            <w:tcW w:w="5424" w:type="dxa"/>
            <w:shd w:val="clear" w:color="auto" w:fill="E7E6E6" w:themeFill="background2"/>
            <w:vAlign w:val="center"/>
          </w:tcPr>
          <w:p w14:paraId="64244BB7" w14:textId="062AEF15" w:rsidR="00A11CFF" w:rsidRDefault="00A11CFF" w:rsidP="00345921">
            <w:pPr>
              <w:keepNext/>
              <w:spacing w:before="20"/>
              <w:ind w:right="72"/>
              <w:rPr>
                <w:rFonts w:cs="Arial"/>
                <w:szCs w:val="18"/>
              </w:rPr>
            </w:pPr>
            <w:r w:rsidRPr="008A692C">
              <w:rPr>
                <w:rFonts w:cs="Arial"/>
                <w:bCs/>
                <w:i/>
                <w:iCs/>
                <w:szCs w:val="18"/>
              </w:rPr>
              <w:t>e</w:t>
            </w:r>
            <w:r>
              <w:rPr>
                <w:rFonts w:cs="Arial"/>
                <w:bCs/>
                <w:i/>
                <w:iCs/>
                <w:szCs w:val="18"/>
              </w:rPr>
              <w:t>.g.</w:t>
            </w:r>
            <w:r w:rsidRPr="008A692C">
              <w:rPr>
                <w:rFonts w:cs="Arial"/>
                <w:bCs/>
                <w:i/>
                <w:iCs/>
                <w:szCs w:val="18"/>
              </w:rPr>
              <w:t xml:space="preserve">: Last third, </w:t>
            </w:r>
            <w:r w:rsidRPr="005A02AB">
              <w:rPr>
                <w:rFonts w:cs="Arial"/>
                <w:bCs/>
                <w:i/>
                <w:iCs/>
                <w:szCs w:val="18"/>
              </w:rPr>
              <w:t>slaughter eligible animals</w:t>
            </w:r>
          </w:p>
        </w:tc>
        <w:tc>
          <w:tcPr>
            <w:tcW w:w="5196" w:type="dxa"/>
            <w:shd w:val="clear" w:color="auto" w:fill="E7E6E6" w:themeFill="background2"/>
            <w:vAlign w:val="center"/>
          </w:tcPr>
          <w:p w14:paraId="5F79A862" w14:textId="1BF7028C" w:rsidR="00A11CFF" w:rsidRDefault="00A11CFF" w:rsidP="00345921">
            <w:pPr>
              <w:keepNext/>
              <w:spacing w:before="20"/>
              <w:ind w:right="72"/>
              <w:rPr>
                <w:rFonts w:cs="Arial"/>
                <w:szCs w:val="18"/>
              </w:rPr>
            </w:pPr>
            <w:r w:rsidRPr="008A692C">
              <w:rPr>
                <w:rFonts w:cs="Arial"/>
                <w:bCs/>
                <w:i/>
                <w:iCs/>
                <w:szCs w:val="18"/>
              </w:rPr>
              <w:t>e</w:t>
            </w:r>
            <w:r>
              <w:rPr>
                <w:rFonts w:cs="Arial"/>
                <w:bCs/>
                <w:i/>
                <w:iCs/>
                <w:szCs w:val="18"/>
              </w:rPr>
              <w:t>.g.</w:t>
            </w:r>
            <w:r w:rsidRPr="008A692C">
              <w:rPr>
                <w:rFonts w:cs="Arial"/>
                <w:bCs/>
                <w:i/>
                <w:iCs/>
                <w:szCs w:val="18"/>
              </w:rPr>
              <w:t>: identified by numbered blue ear tag</w:t>
            </w:r>
          </w:p>
        </w:tc>
      </w:tr>
      <w:tr w:rsidR="00A11CFF" w14:paraId="1877DD56" w14:textId="77777777" w:rsidTr="00345921">
        <w:trPr>
          <w:trHeight w:val="518"/>
        </w:trPr>
        <w:tc>
          <w:tcPr>
            <w:tcW w:w="5424" w:type="dxa"/>
            <w:vAlign w:val="center"/>
          </w:tcPr>
          <w:p w14:paraId="2E935917" w14:textId="7047787B" w:rsidR="00A11CFF" w:rsidRDefault="00A11CFF" w:rsidP="00345921">
            <w:pPr>
              <w:keepNext/>
              <w:spacing w:before="20"/>
              <w:ind w:right="72"/>
              <w:rPr>
                <w:rFonts w:cs="Arial"/>
                <w:szCs w:val="18"/>
              </w:rPr>
            </w:pPr>
            <w:r w:rsidRPr="008A692C">
              <w:rPr>
                <w:rFonts w:cs="Arial"/>
                <w:b/>
                <w:szCs w:val="18"/>
              </w:rPr>
              <w:t>Last</w:t>
            </w:r>
            <w:r w:rsidRPr="005A02AB">
              <w:rPr>
                <w:rFonts w:cs="Arial"/>
                <w:b/>
                <w:szCs w:val="18"/>
              </w:rPr>
              <w:t xml:space="preserve"> t</w:t>
            </w:r>
            <w:r w:rsidRPr="008A692C">
              <w:rPr>
                <w:rFonts w:cs="Arial"/>
                <w:b/>
                <w:szCs w:val="18"/>
              </w:rPr>
              <w:t xml:space="preserve">hird, </w:t>
            </w:r>
            <w:r w:rsidRPr="005A02AB">
              <w:rPr>
                <w:rFonts w:cs="Arial"/>
                <w:b/>
                <w:szCs w:val="18"/>
              </w:rPr>
              <w:t>s</w:t>
            </w:r>
            <w:r w:rsidRPr="008A692C">
              <w:rPr>
                <w:rFonts w:cs="Arial"/>
                <w:b/>
                <w:szCs w:val="18"/>
              </w:rPr>
              <w:t>laughter eligible animals</w:t>
            </w:r>
          </w:p>
        </w:tc>
        <w:tc>
          <w:tcPr>
            <w:tcW w:w="5196" w:type="dxa"/>
            <w:vAlign w:val="center"/>
          </w:tcPr>
          <w:p w14:paraId="65CD8518" w14:textId="0299A81E" w:rsidR="00A11CFF" w:rsidRDefault="00A11CFF" w:rsidP="00345921">
            <w:pPr>
              <w:keepNext/>
              <w:spacing w:before="20"/>
              <w:ind w:right="72"/>
              <w:rPr>
                <w:rFonts w:cs="Arial"/>
                <w:szCs w:val="18"/>
              </w:rPr>
            </w:pPr>
            <w:r w:rsidRPr="005A02AB">
              <w:rPr>
                <w:rFonts w:cs="Arial"/>
                <w:b/>
                <w:color w:val="0070C0"/>
                <w:szCs w:val="18"/>
              </w:rPr>
              <w:fldChar w:fldCharType="begin">
                <w:ffData>
                  <w:name w:val="Text36"/>
                  <w:enabled/>
                  <w:calcOnExit w:val="0"/>
                  <w:textInput/>
                </w:ffData>
              </w:fldChar>
            </w:r>
            <w:r w:rsidRPr="005A02AB">
              <w:rPr>
                <w:rFonts w:cs="Arial"/>
                <w:b/>
                <w:color w:val="0070C0"/>
                <w:szCs w:val="18"/>
              </w:rPr>
              <w:instrText xml:space="preserve"> FORMTEXT </w:instrText>
            </w:r>
            <w:r w:rsidRPr="005A02AB">
              <w:rPr>
                <w:rFonts w:cs="Arial"/>
                <w:b/>
                <w:color w:val="0070C0"/>
                <w:szCs w:val="18"/>
              </w:rPr>
            </w:r>
            <w:r w:rsidRPr="005A02AB">
              <w:rPr>
                <w:rFonts w:cs="Arial"/>
                <w:b/>
                <w:color w:val="0070C0"/>
                <w:szCs w:val="18"/>
              </w:rPr>
              <w:fldChar w:fldCharType="separate"/>
            </w:r>
            <w:r w:rsidRPr="005A02AB">
              <w:rPr>
                <w:rFonts w:cs="Arial"/>
                <w:b/>
                <w:noProof/>
                <w:color w:val="0070C0"/>
                <w:szCs w:val="18"/>
              </w:rPr>
              <w:t> </w:t>
            </w:r>
            <w:r w:rsidRPr="005A02AB">
              <w:rPr>
                <w:rFonts w:cs="Arial"/>
                <w:b/>
                <w:noProof/>
                <w:color w:val="0070C0"/>
                <w:szCs w:val="18"/>
              </w:rPr>
              <w:t> </w:t>
            </w:r>
            <w:r w:rsidRPr="005A02AB">
              <w:rPr>
                <w:rFonts w:cs="Arial"/>
                <w:b/>
                <w:noProof/>
                <w:color w:val="0070C0"/>
                <w:szCs w:val="18"/>
              </w:rPr>
              <w:t> </w:t>
            </w:r>
            <w:r w:rsidRPr="005A02AB">
              <w:rPr>
                <w:rFonts w:cs="Arial"/>
                <w:b/>
                <w:noProof/>
                <w:color w:val="0070C0"/>
                <w:szCs w:val="18"/>
              </w:rPr>
              <w:t> </w:t>
            </w:r>
            <w:r w:rsidRPr="005A02AB">
              <w:rPr>
                <w:rFonts w:cs="Arial"/>
                <w:b/>
                <w:noProof/>
                <w:color w:val="0070C0"/>
                <w:szCs w:val="18"/>
              </w:rPr>
              <w:t> </w:t>
            </w:r>
            <w:r w:rsidRPr="005A02AB">
              <w:rPr>
                <w:rFonts w:cs="Arial"/>
                <w:b/>
                <w:color w:val="0070C0"/>
                <w:szCs w:val="18"/>
              </w:rPr>
              <w:fldChar w:fldCharType="end"/>
            </w:r>
          </w:p>
        </w:tc>
      </w:tr>
      <w:tr w:rsidR="00A11CFF" w14:paraId="32B48B25" w14:textId="77777777" w:rsidTr="00345921">
        <w:trPr>
          <w:trHeight w:val="518"/>
        </w:trPr>
        <w:tc>
          <w:tcPr>
            <w:tcW w:w="5424" w:type="dxa"/>
            <w:vAlign w:val="center"/>
          </w:tcPr>
          <w:p w14:paraId="4972EA22" w14:textId="21E98AB2" w:rsidR="00A11CFF" w:rsidRDefault="00A11CFF" w:rsidP="00345921">
            <w:pPr>
              <w:keepNext/>
              <w:spacing w:before="20"/>
              <w:ind w:right="72"/>
              <w:rPr>
                <w:rFonts w:cs="Arial"/>
                <w:szCs w:val="18"/>
              </w:rPr>
            </w:pPr>
            <w:r>
              <w:rPr>
                <w:rFonts w:cs="Arial"/>
                <w:b/>
                <w:szCs w:val="18"/>
              </w:rPr>
              <w:t>Last third a</w:t>
            </w:r>
            <w:r w:rsidRPr="008A692C">
              <w:rPr>
                <w:rFonts w:cs="Arial"/>
                <w:b/>
                <w:szCs w:val="18"/>
              </w:rPr>
              <w:t>nimals treated with a synthetic parasiticide</w:t>
            </w:r>
            <w:r>
              <w:rPr>
                <w:rFonts w:cs="Arial"/>
                <w:b/>
                <w:szCs w:val="18"/>
              </w:rPr>
              <w:br/>
            </w:r>
            <w:r w:rsidRPr="002D0066">
              <w:rPr>
                <w:rFonts w:cs="Arial"/>
                <w:szCs w:val="18"/>
              </w:rPr>
              <w:fldChar w:fldCharType="begin">
                <w:ffData>
                  <w:name w:val="Check4"/>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w:t>
            </w:r>
            <w:r>
              <w:rPr>
                <w:rFonts w:cs="Arial"/>
                <w:szCs w:val="18"/>
              </w:rPr>
              <w:t>N/A, none on farm</w:t>
            </w:r>
          </w:p>
        </w:tc>
        <w:tc>
          <w:tcPr>
            <w:tcW w:w="5196" w:type="dxa"/>
            <w:vAlign w:val="center"/>
          </w:tcPr>
          <w:p w14:paraId="588CF58A" w14:textId="1E3DC61E" w:rsidR="00A11CFF" w:rsidRDefault="00E77DE9" w:rsidP="00345921">
            <w:pPr>
              <w:keepNext/>
              <w:spacing w:before="20"/>
              <w:ind w:right="72"/>
              <w:rPr>
                <w:rFonts w:cs="Arial"/>
                <w:szCs w:val="18"/>
              </w:rPr>
            </w:pPr>
            <w:r w:rsidRPr="005A02AB">
              <w:rPr>
                <w:rFonts w:cs="Arial"/>
                <w:b/>
                <w:color w:val="0070C0"/>
                <w:szCs w:val="18"/>
              </w:rPr>
              <w:fldChar w:fldCharType="begin">
                <w:ffData>
                  <w:name w:val="Text36"/>
                  <w:enabled/>
                  <w:calcOnExit w:val="0"/>
                  <w:textInput/>
                </w:ffData>
              </w:fldChar>
            </w:r>
            <w:r w:rsidRPr="005A02AB">
              <w:rPr>
                <w:rFonts w:cs="Arial"/>
                <w:b/>
                <w:color w:val="0070C0"/>
                <w:szCs w:val="18"/>
              </w:rPr>
              <w:instrText xml:space="preserve"> FORMTEXT </w:instrText>
            </w:r>
            <w:r w:rsidRPr="005A02AB">
              <w:rPr>
                <w:rFonts w:cs="Arial"/>
                <w:b/>
                <w:color w:val="0070C0"/>
                <w:szCs w:val="18"/>
              </w:rPr>
            </w:r>
            <w:r w:rsidRPr="005A02AB">
              <w:rPr>
                <w:rFonts w:cs="Arial"/>
                <w:b/>
                <w:color w:val="0070C0"/>
                <w:szCs w:val="18"/>
              </w:rPr>
              <w:fldChar w:fldCharType="separate"/>
            </w:r>
            <w:r w:rsidRPr="005A02AB">
              <w:rPr>
                <w:rFonts w:cs="Arial"/>
                <w:b/>
                <w:noProof/>
                <w:color w:val="0070C0"/>
                <w:szCs w:val="18"/>
              </w:rPr>
              <w:t> </w:t>
            </w:r>
            <w:r w:rsidRPr="005A02AB">
              <w:rPr>
                <w:rFonts w:cs="Arial"/>
                <w:b/>
                <w:noProof/>
                <w:color w:val="0070C0"/>
                <w:szCs w:val="18"/>
              </w:rPr>
              <w:t> </w:t>
            </w:r>
            <w:r w:rsidRPr="005A02AB">
              <w:rPr>
                <w:rFonts w:cs="Arial"/>
                <w:b/>
                <w:noProof/>
                <w:color w:val="0070C0"/>
                <w:szCs w:val="18"/>
              </w:rPr>
              <w:t> </w:t>
            </w:r>
            <w:r w:rsidRPr="005A02AB">
              <w:rPr>
                <w:rFonts w:cs="Arial"/>
                <w:b/>
                <w:noProof/>
                <w:color w:val="0070C0"/>
                <w:szCs w:val="18"/>
              </w:rPr>
              <w:t> </w:t>
            </w:r>
            <w:r w:rsidRPr="005A02AB">
              <w:rPr>
                <w:rFonts w:cs="Arial"/>
                <w:b/>
                <w:noProof/>
                <w:color w:val="0070C0"/>
                <w:szCs w:val="18"/>
              </w:rPr>
              <w:t> </w:t>
            </w:r>
            <w:r w:rsidRPr="005A02AB">
              <w:rPr>
                <w:rFonts w:cs="Arial"/>
                <w:b/>
                <w:color w:val="0070C0"/>
                <w:szCs w:val="18"/>
              </w:rPr>
              <w:fldChar w:fldCharType="end"/>
            </w:r>
          </w:p>
        </w:tc>
      </w:tr>
      <w:tr w:rsidR="00A11CFF" w14:paraId="4F968658" w14:textId="77777777" w:rsidTr="00345921">
        <w:trPr>
          <w:trHeight w:val="518"/>
        </w:trPr>
        <w:tc>
          <w:tcPr>
            <w:tcW w:w="5424" w:type="dxa"/>
            <w:vAlign w:val="center"/>
          </w:tcPr>
          <w:p w14:paraId="534AE661" w14:textId="69A4D886" w:rsidR="00A11CFF" w:rsidRDefault="00A11CFF" w:rsidP="00345921">
            <w:pPr>
              <w:keepNext/>
              <w:spacing w:before="20"/>
              <w:ind w:right="72"/>
              <w:rPr>
                <w:rFonts w:cs="Arial"/>
                <w:szCs w:val="18"/>
              </w:rPr>
            </w:pPr>
            <w:r w:rsidRPr="008A692C">
              <w:rPr>
                <w:rFonts w:cs="Arial"/>
                <w:b/>
                <w:szCs w:val="18"/>
              </w:rPr>
              <w:t>Animals treated with a prohibited material</w:t>
            </w:r>
            <w:r>
              <w:rPr>
                <w:rFonts w:cs="Arial"/>
                <w:b/>
                <w:szCs w:val="18"/>
              </w:rPr>
              <w:br/>
            </w:r>
            <w:r w:rsidRPr="002D0066">
              <w:rPr>
                <w:rFonts w:cs="Arial"/>
                <w:szCs w:val="18"/>
              </w:rPr>
              <w:fldChar w:fldCharType="begin">
                <w:ffData>
                  <w:name w:val="Check4"/>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w:t>
            </w:r>
            <w:r>
              <w:rPr>
                <w:rFonts w:cs="Arial"/>
                <w:szCs w:val="18"/>
              </w:rPr>
              <w:t>N/A, none on farm</w:t>
            </w:r>
          </w:p>
        </w:tc>
        <w:tc>
          <w:tcPr>
            <w:tcW w:w="5196" w:type="dxa"/>
            <w:vAlign w:val="center"/>
          </w:tcPr>
          <w:p w14:paraId="7B74EC34" w14:textId="4032250B" w:rsidR="00A11CFF" w:rsidRDefault="00E77DE9" w:rsidP="00345921">
            <w:pPr>
              <w:keepNext/>
              <w:spacing w:before="20"/>
              <w:ind w:right="72"/>
              <w:rPr>
                <w:rFonts w:cs="Arial"/>
                <w:szCs w:val="18"/>
              </w:rPr>
            </w:pPr>
            <w:r w:rsidRPr="005A02AB">
              <w:rPr>
                <w:rFonts w:cs="Arial"/>
                <w:b/>
                <w:color w:val="0070C0"/>
                <w:szCs w:val="18"/>
              </w:rPr>
              <w:fldChar w:fldCharType="begin">
                <w:ffData>
                  <w:name w:val="Text36"/>
                  <w:enabled/>
                  <w:calcOnExit w:val="0"/>
                  <w:textInput/>
                </w:ffData>
              </w:fldChar>
            </w:r>
            <w:r w:rsidRPr="005A02AB">
              <w:rPr>
                <w:rFonts w:cs="Arial"/>
                <w:b/>
                <w:color w:val="0070C0"/>
                <w:szCs w:val="18"/>
              </w:rPr>
              <w:instrText xml:space="preserve"> FORMTEXT </w:instrText>
            </w:r>
            <w:r w:rsidRPr="005A02AB">
              <w:rPr>
                <w:rFonts w:cs="Arial"/>
                <w:b/>
                <w:color w:val="0070C0"/>
                <w:szCs w:val="18"/>
              </w:rPr>
            </w:r>
            <w:r w:rsidRPr="005A02AB">
              <w:rPr>
                <w:rFonts w:cs="Arial"/>
                <w:b/>
                <w:color w:val="0070C0"/>
                <w:szCs w:val="18"/>
              </w:rPr>
              <w:fldChar w:fldCharType="separate"/>
            </w:r>
            <w:r w:rsidRPr="005A02AB">
              <w:rPr>
                <w:rFonts w:cs="Arial"/>
                <w:b/>
                <w:noProof/>
                <w:color w:val="0070C0"/>
                <w:szCs w:val="18"/>
              </w:rPr>
              <w:t> </w:t>
            </w:r>
            <w:r w:rsidRPr="005A02AB">
              <w:rPr>
                <w:rFonts w:cs="Arial"/>
                <w:b/>
                <w:noProof/>
                <w:color w:val="0070C0"/>
                <w:szCs w:val="18"/>
              </w:rPr>
              <w:t> </w:t>
            </w:r>
            <w:r w:rsidRPr="005A02AB">
              <w:rPr>
                <w:rFonts w:cs="Arial"/>
                <w:b/>
                <w:noProof/>
                <w:color w:val="0070C0"/>
                <w:szCs w:val="18"/>
              </w:rPr>
              <w:t> </w:t>
            </w:r>
            <w:r w:rsidRPr="005A02AB">
              <w:rPr>
                <w:rFonts w:cs="Arial"/>
                <w:b/>
                <w:noProof/>
                <w:color w:val="0070C0"/>
                <w:szCs w:val="18"/>
              </w:rPr>
              <w:t> </w:t>
            </w:r>
            <w:r w:rsidRPr="005A02AB">
              <w:rPr>
                <w:rFonts w:cs="Arial"/>
                <w:b/>
                <w:noProof/>
                <w:color w:val="0070C0"/>
                <w:szCs w:val="18"/>
              </w:rPr>
              <w:t> </w:t>
            </w:r>
            <w:r w:rsidRPr="005A02AB">
              <w:rPr>
                <w:rFonts w:cs="Arial"/>
                <w:b/>
                <w:color w:val="0070C0"/>
                <w:szCs w:val="18"/>
              </w:rPr>
              <w:fldChar w:fldCharType="end"/>
            </w:r>
          </w:p>
        </w:tc>
      </w:tr>
      <w:tr w:rsidR="00A11CFF" w14:paraId="43BBE6EF" w14:textId="77777777" w:rsidTr="00345921">
        <w:trPr>
          <w:trHeight w:val="518"/>
        </w:trPr>
        <w:tc>
          <w:tcPr>
            <w:tcW w:w="5424" w:type="dxa"/>
            <w:vAlign w:val="center"/>
          </w:tcPr>
          <w:p w14:paraId="5CACB6C2" w14:textId="03BAEA9B" w:rsidR="00A11CFF" w:rsidRDefault="00A11CFF" w:rsidP="00345921">
            <w:pPr>
              <w:keepNext/>
              <w:spacing w:before="20"/>
              <w:ind w:right="72"/>
              <w:rPr>
                <w:rFonts w:cs="Arial"/>
                <w:szCs w:val="18"/>
              </w:rPr>
            </w:pPr>
            <w:r w:rsidRPr="008A692C">
              <w:rPr>
                <w:rFonts w:cs="Arial"/>
                <w:b/>
                <w:szCs w:val="18"/>
              </w:rPr>
              <w:t>Nonorganic breeder stock</w:t>
            </w:r>
            <w:r>
              <w:rPr>
                <w:rFonts w:cs="Arial"/>
                <w:b/>
                <w:szCs w:val="18"/>
              </w:rPr>
              <w:br/>
            </w:r>
            <w:r w:rsidRPr="002D0066">
              <w:rPr>
                <w:rFonts w:cs="Arial"/>
                <w:szCs w:val="18"/>
              </w:rPr>
              <w:fldChar w:fldCharType="begin">
                <w:ffData>
                  <w:name w:val="Check4"/>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w:t>
            </w:r>
            <w:r>
              <w:rPr>
                <w:rFonts w:cs="Arial"/>
                <w:szCs w:val="18"/>
              </w:rPr>
              <w:t>N/A, none on farm</w:t>
            </w:r>
          </w:p>
        </w:tc>
        <w:tc>
          <w:tcPr>
            <w:tcW w:w="5196" w:type="dxa"/>
            <w:vAlign w:val="center"/>
          </w:tcPr>
          <w:p w14:paraId="68EC13AE" w14:textId="79DD699E" w:rsidR="00A11CFF" w:rsidRDefault="00E77DE9" w:rsidP="00345921">
            <w:pPr>
              <w:keepNext/>
              <w:spacing w:before="20"/>
              <w:ind w:right="72"/>
              <w:rPr>
                <w:rFonts w:cs="Arial"/>
                <w:szCs w:val="18"/>
              </w:rPr>
            </w:pPr>
            <w:r w:rsidRPr="005A02AB">
              <w:rPr>
                <w:rFonts w:cs="Arial"/>
                <w:b/>
                <w:color w:val="0070C0"/>
                <w:szCs w:val="18"/>
              </w:rPr>
              <w:fldChar w:fldCharType="begin">
                <w:ffData>
                  <w:name w:val="Text36"/>
                  <w:enabled/>
                  <w:calcOnExit w:val="0"/>
                  <w:textInput/>
                </w:ffData>
              </w:fldChar>
            </w:r>
            <w:r w:rsidRPr="005A02AB">
              <w:rPr>
                <w:rFonts w:cs="Arial"/>
                <w:b/>
                <w:color w:val="0070C0"/>
                <w:szCs w:val="18"/>
              </w:rPr>
              <w:instrText xml:space="preserve"> FORMTEXT </w:instrText>
            </w:r>
            <w:r w:rsidRPr="005A02AB">
              <w:rPr>
                <w:rFonts w:cs="Arial"/>
                <w:b/>
                <w:color w:val="0070C0"/>
                <w:szCs w:val="18"/>
              </w:rPr>
            </w:r>
            <w:r w:rsidRPr="005A02AB">
              <w:rPr>
                <w:rFonts w:cs="Arial"/>
                <w:b/>
                <w:color w:val="0070C0"/>
                <w:szCs w:val="18"/>
              </w:rPr>
              <w:fldChar w:fldCharType="separate"/>
            </w:r>
            <w:r w:rsidRPr="005A02AB">
              <w:rPr>
                <w:rFonts w:cs="Arial"/>
                <w:b/>
                <w:noProof/>
                <w:color w:val="0070C0"/>
                <w:szCs w:val="18"/>
              </w:rPr>
              <w:t> </w:t>
            </w:r>
            <w:r w:rsidRPr="005A02AB">
              <w:rPr>
                <w:rFonts w:cs="Arial"/>
                <w:b/>
                <w:noProof/>
                <w:color w:val="0070C0"/>
                <w:szCs w:val="18"/>
              </w:rPr>
              <w:t> </w:t>
            </w:r>
            <w:r w:rsidRPr="005A02AB">
              <w:rPr>
                <w:rFonts w:cs="Arial"/>
                <w:b/>
                <w:noProof/>
                <w:color w:val="0070C0"/>
                <w:szCs w:val="18"/>
              </w:rPr>
              <w:t> </w:t>
            </w:r>
            <w:r w:rsidRPr="005A02AB">
              <w:rPr>
                <w:rFonts w:cs="Arial"/>
                <w:b/>
                <w:noProof/>
                <w:color w:val="0070C0"/>
                <w:szCs w:val="18"/>
              </w:rPr>
              <w:t> </w:t>
            </w:r>
            <w:r w:rsidRPr="005A02AB">
              <w:rPr>
                <w:rFonts w:cs="Arial"/>
                <w:b/>
                <w:noProof/>
                <w:color w:val="0070C0"/>
                <w:szCs w:val="18"/>
              </w:rPr>
              <w:t> </w:t>
            </w:r>
            <w:r w:rsidRPr="005A02AB">
              <w:rPr>
                <w:rFonts w:cs="Arial"/>
                <w:b/>
                <w:color w:val="0070C0"/>
                <w:szCs w:val="18"/>
              </w:rPr>
              <w:fldChar w:fldCharType="end"/>
            </w:r>
          </w:p>
        </w:tc>
      </w:tr>
      <w:tr w:rsidR="00A11CFF" w14:paraId="08587AF4" w14:textId="77777777" w:rsidTr="00345921">
        <w:trPr>
          <w:trHeight w:val="518"/>
        </w:trPr>
        <w:tc>
          <w:tcPr>
            <w:tcW w:w="5424" w:type="dxa"/>
            <w:vAlign w:val="center"/>
          </w:tcPr>
          <w:p w14:paraId="1A9727CF" w14:textId="38C44541" w:rsidR="00A11CFF" w:rsidRDefault="00A11CFF" w:rsidP="00345921">
            <w:pPr>
              <w:keepNext/>
              <w:spacing w:before="20"/>
              <w:ind w:right="72"/>
              <w:rPr>
                <w:rFonts w:cs="Arial"/>
                <w:szCs w:val="18"/>
              </w:rPr>
            </w:pPr>
            <w:r w:rsidRPr="008A692C">
              <w:rPr>
                <w:rFonts w:cs="Arial"/>
                <w:b/>
                <w:szCs w:val="18"/>
              </w:rPr>
              <w:t>Transitioned dairy animals</w:t>
            </w:r>
            <w:r>
              <w:rPr>
                <w:rFonts w:cs="Arial"/>
                <w:b/>
                <w:szCs w:val="18"/>
              </w:rPr>
              <w:br/>
            </w:r>
            <w:r w:rsidRPr="002D0066">
              <w:rPr>
                <w:rFonts w:cs="Arial"/>
                <w:szCs w:val="18"/>
              </w:rPr>
              <w:fldChar w:fldCharType="begin">
                <w:ffData>
                  <w:name w:val="Check4"/>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w:t>
            </w:r>
            <w:r>
              <w:rPr>
                <w:rFonts w:cs="Arial"/>
                <w:szCs w:val="18"/>
              </w:rPr>
              <w:t>N/A, none on farm</w:t>
            </w:r>
          </w:p>
        </w:tc>
        <w:tc>
          <w:tcPr>
            <w:tcW w:w="5196" w:type="dxa"/>
            <w:vAlign w:val="center"/>
          </w:tcPr>
          <w:p w14:paraId="33DEE087" w14:textId="0337F708" w:rsidR="00A11CFF" w:rsidRDefault="00E77DE9" w:rsidP="00345921">
            <w:pPr>
              <w:keepNext/>
              <w:spacing w:before="20"/>
              <w:ind w:right="72"/>
              <w:rPr>
                <w:rFonts w:cs="Arial"/>
                <w:szCs w:val="18"/>
              </w:rPr>
            </w:pPr>
            <w:r w:rsidRPr="005A02AB">
              <w:rPr>
                <w:rFonts w:cs="Arial"/>
                <w:b/>
                <w:color w:val="0070C0"/>
                <w:szCs w:val="18"/>
              </w:rPr>
              <w:fldChar w:fldCharType="begin">
                <w:ffData>
                  <w:name w:val="Text36"/>
                  <w:enabled/>
                  <w:calcOnExit w:val="0"/>
                  <w:textInput/>
                </w:ffData>
              </w:fldChar>
            </w:r>
            <w:r w:rsidRPr="005A02AB">
              <w:rPr>
                <w:rFonts w:cs="Arial"/>
                <w:b/>
                <w:color w:val="0070C0"/>
                <w:szCs w:val="18"/>
              </w:rPr>
              <w:instrText xml:space="preserve"> FORMTEXT </w:instrText>
            </w:r>
            <w:r w:rsidRPr="005A02AB">
              <w:rPr>
                <w:rFonts w:cs="Arial"/>
                <w:b/>
                <w:color w:val="0070C0"/>
                <w:szCs w:val="18"/>
              </w:rPr>
            </w:r>
            <w:r w:rsidRPr="005A02AB">
              <w:rPr>
                <w:rFonts w:cs="Arial"/>
                <w:b/>
                <w:color w:val="0070C0"/>
                <w:szCs w:val="18"/>
              </w:rPr>
              <w:fldChar w:fldCharType="separate"/>
            </w:r>
            <w:r w:rsidRPr="005A02AB">
              <w:rPr>
                <w:rFonts w:cs="Arial"/>
                <w:b/>
                <w:noProof/>
                <w:color w:val="0070C0"/>
                <w:szCs w:val="18"/>
              </w:rPr>
              <w:t> </w:t>
            </w:r>
            <w:r w:rsidRPr="005A02AB">
              <w:rPr>
                <w:rFonts w:cs="Arial"/>
                <w:b/>
                <w:noProof/>
                <w:color w:val="0070C0"/>
                <w:szCs w:val="18"/>
              </w:rPr>
              <w:t> </w:t>
            </w:r>
            <w:r w:rsidRPr="005A02AB">
              <w:rPr>
                <w:rFonts w:cs="Arial"/>
                <w:b/>
                <w:noProof/>
                <w:color w:val="0070C0"/>
                <w:szCs w:val="18"/>
              </w:rPr>
              <w:t> </w:t>
            </w:r>
            <w:r w:rsidRPr="005A02AB">
              <w:rPr>
                <w:rFonts w:cs="Arial"/>
                <w:b/>
                <w:noProof/>
                <w:color w:val="0070C0"/>
                <w:szCs w:val="18"/>
              </w:rPr>
              <w:t> </w:t>
            </w:r>
            <w:r w:rsidRPr="005A02AB">
              <w:rPr>
                <w:rFonts w:cs="Arial"/>
                <w:b/>
                <w:noProof/>
                <w:color w:val="0070C0"/>
                <w:szCs w:val="18"/>
              </w:rPr>
              <w:t> </w:t>
            </w:r>
            <w:r w:rsidRPr="005A02AB">
              <w:rPr>
                <w:rFonts w:cs="Arial"/>
                <w:b/>
                <w:color w:val="0070C0"/>
                <w:szCs w:val="18"/>
              </w:rPr>
              <w:fldChar w:fldCharType="end"/>
            </w:r>
          </w:p>
        </w:tc>
      </w:tr>
      <w:tr w:rsidR="00A11CFF" w14:paraId="490D4DA7" w14:textId="77777777" w:rsidTr="00345921">
        <w:trPr>
          <w:trHeight w:val="518"/>
        </w:trPr>
        <w:tc>
          <w:tcPr>
            <w:tcW w:w="5424" w:type="dxa"/>
            <w:vAlign w:val="center"/>
          </w:tcPr>
          <w:p w14:paraId="14A37471" w14:textId="40205801" w:rsidR="00A11CFF" w:rsidRDefault="00A11CFF" w:rsidP="00345921">
            <w:pPr>
              <w:keepNext/>
              <w:spacing w:before="20"/>
              <w:ind w:right="72"/>
              <w:rPr>
                <w:rFonts w:cs="Arial"/>
                <w:szCs w:val="18"/>
              </w:rPr>
            </w:pPr>
            <w:r w:rsidRPr="008A692C">
              <w:rPr>
                <w:rFonts w:cs="Arial"/>
                <w:b/>
                <w:szCs w:val="18"/>
              </w:rPr>
              <w:t>Other nonorganic animals on-site (if parallel production)</w:t>
            </w:r>
            <w:r>
              <w:rPr>
                <w:rFonts w:cs="Arial"/>
                <w:b/>
                <w:szCs w:val="18"/>
              </w:rPr>
              <w:br/>
            </w:r>
            <w:r w:rsidRPr="002D0066">
              <w:rPr>
                <w:rFonts w:cs="Arial"/>
                <w:szCs w:val="18"/>
              </w:rPr>
              <w:fldChar w:fldCharType="begin">
                <w:ffData>
                  <w:name w:val="Check4"/>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w:t>
            </w:r>
            <w:r>
              <w:rPr>
                <w:rFonts w:cs="Arial"/>
                <w:szCs w:val="18"/>
              </w:rPr>
              <w:t>N/A, none on farm</w:t>
            </w:r>
          </w:p>
        </w:tc>
        <w:tc>
          <w:tcPr>
            <w:tcW w:w="5196" w:type="dxa"/>
            <w:vAlign w:val="center"/>
          </w:tcPr>
          <w:p w14:paraId="5DB6CE18" w14:textId="1EECDFB9" w:rsidR="00A11CFF" w:rsidRDefault="00E77DE9" w:rsidP="00345921">
            <w:pPr>
              <w:keepNext/>
              <w:spacing w:before="20"/>
              <w:ind w:right="72"/>
              <w:rPr>
                <w:rFonts w:cs="Arial"/>
                <w:szCs w:val="18"/>
              </w:rPr>
            </w:pPr>
            <w:r w:rsidRPr="005A02AB">
              <w:rPr>
                <w:rFonts w:cs="Arial"/>
                <w:b/>
                <w:color w:val="0070C0"/>
                <w:szCs w:val="18"/>
              </w:rPr>
              <w:fldChar w:fldCharType="begin">
                <w:ffData>
                  <w:name w:val="Text36"/>
                  <w:enabled/>
                  <w:calcOnExit w:val="0"/>
                  <w:textInput/>
                </w:ffData>
              </w:fldChar>
            </w:r>
            <w:r w:rsidRPr="005A02AB">
              <w:rPr>
                <w:rFonts w:cs="Arial"/>
                <w:b/>
                <w:color w:val="0070C0"/>
                <w:szCs w:val="18"/>
              </w:rPr>
              <w:instrText xml:space="preserve"> FORMTEXT </w:instrText>
            </w:r>
            <w:r w:rsidRPr="005A02AB">
              <w:rPr>
                <w:rFonts w:cs="Arial"/>
                <w:b/>
                <w:color w:val="0070C0"/>
                <w:szCs w:val="18"/>
              </w:rPr>
            </w:r>
            <w:r w:rsidRPr="005A02AB">
              <w:rPr>
                <w:rFonts w:cs="Arial"/>
                <w:b/>
                <w:color w:val="0070C0"/>
                <w:szCs w:val="18"/>
              </w:rPr>
              <w:fldChar w:fldCharType="separate"/>
            </w:r>
            <w:r w:rsidRPr="005A02AB">
              <w:rPr>
                <w:rFonts w:cs="Arial"/>
                <w:b/>
                <w:noProof/>
                <w:color w:val="0070C0"/>
                <w:szCs w:val="18"/>
              </w:rPr>
              <w:t> </w:t>
            </w:r>
            <w:r w:rsidRPr="005A02AB">
              <w:rPr>
                <w:rFonts w:cs="Arial"/>
                <w:b/>
                <w:noProof/>
                <w:color w:val="0070C0"/>
                <w:szCs w:val="18"/>
              </w:rPr>
              <w:t> </w:t>
            </w:r>
            <w:r w:rsidRPr="005A02AB">
              <w:rPr>
                <w:rFonts w:cs="Arial"/>
                <w:b/>
                <w:noProof/>
                <w:color w:val="0070C0"/>
                <w:szCs w:val="18"/>
              </w:rPr>
              <w:t> </w:t>
            </w:r>
            <w:r w:rsidRPr="005A02AB">
              <w:rPr>
                <w:rFonts w:cs="Arial"/>
                <w:b/>
                <w:noProof/>
                <w:color w:val="0070C0"/>
                <w:szCs w:val="18"/>
              </w:rPr>
              <w:t> </w:t>
            </w:r>
            <w:r w:rsidRPr="005A02AB">
              <w:rPr>
                <w:rFonts w:cs="Arial"/>
                <w:b/>
                <w:noProof/>
                <w:color w:val="0070C0"/>
                <w:szCs w:val="18"/>
              </w:rPr>
              <w:t> </w:t>
            </w:r>
            <w:r w:rsidRPr="005A02AB">
              <w:rPr>
                <w:rFonts w:cs="Arial"/>
                <w:b/>
                <w:color w:val="0070C0"/>
                <w:szCs w:val="18"/>
              </w:rPr>
              <w:fldChar w:fldCharType="end"/>
            </w:r>
          </w:p>
        </w:tc>
      </w:tr>
    </w:tbl>
    <w:p w14:paraId="6C74FDA4" w14:textId="37F185AF" w:rsidR="00F95D0A" w:rsidRDefault="00210CA4" w:rsidP="000327CB">
      <w:pPr>
        <w:keepNext/>
        <w:numPr>
          <w:ilvl w:val="0"/>
          <w:numId w:val="40"/>
        </w:numPr>
        <w:spacing w:before="60" w:line="276" w:lineRule="auto"/>
        <w:ind w:right="72"/>
        <w:rPr>
          <w:rFonts w:cs="Arial"/>
          <w:szCs w:val="18"/>
        </w:rPr>
      </w:pPr>
      <w:r w:rsidRPr="00280B71">
        <w:rPr>
          <w:rFonts w:cs="Arial"/>
          <w:szCs w:val="18"/>
        </w:rPr>
        <w:t xml:space="preserve">If you visually identify your animals with ear tags, how do you verify organic slaughter eligibility status if an animal loses </w:t>
      </w:r>
      <w:r w:rsidR="007F1F50" w:rsidRPr="00280B71">
        <w:rPr>
          <w:rFonts w:cs="Arial"/>
          <w:szCs w:val="18"/>
        </w:rPr>
        <w:t>its</w:t>
      </w:r>
      <w:r w:rsidRPr="00280B71">
        <w:rPr>
          <w:rFonts w:cs="Arial"/>
          <w:szCs w:val="18"/>
        </w:rPr>
        <w:t xml:space="preserve"> ear tag? </w:t>
      </w:r>
    </w:p>
    <w:tbl>
      <w:tblPr>
        <w:tblW w:w="106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00"/>
        <w:gridCol w:w="9720"/>
      </w:tblGrid>
      <w:tr w:rsidR="00747886" w:rsidRPr="002D0066" w14:paraId="32ECB4C5" w14:textId="77777777" w:rsidTr="00345921">
        <w:trPr>
          <w:cantSplit/>
          <w:trHeight w:val="360"/>
        </w:trPr>
        <w:tc>
          <w:tcPr>
            <w:tcW w:w="900" w:type="dxa"/>
            <w:tcBorders>
              <w:top w:val="nil"/>
              <w:left w:val="nil"/>
              <w:bottom w:val="nil"/>
              <w:right w:val="nil"/>
            </w:tcBorders>
            <w:vAlign w:val="center"/>
          </w:tcPr>
          <w:p w14:paraId="76661231" w14:textId="5AFF2FE4" w:rsidR="00747886" w:rsidRPr="002D0066" w:rsidRDefault="0004624E" w:rsidP="00345921">
            <w:pPr>
              <w:spacing w:before="60"/>
              <w:ind w:left="-115" w:right="-43"/>
              <w:rPr>
                <w:rFonts w:cs="Arial"/>
                <w:szCs w:val="18"/>
              </w:rPr>
            </w:pPr>
            <w:r>
              <w:rPr>
                <w:rFonts w:cs="Arial"/>
                <w:szCs w:val="18"/>
              </w:rPr>
              <w:t>D</w:t>
            </w:r>
            <w:r w:rsidRPr="002D0066">
              <w:rPr>
                <w:rFonts w:cs="Arial"/>
                <w:szCs w:val="18"/>
              </w:rPr>
              <w:t>escribe</w:t>
            </w:r>
            <w:r w:rsidR="00747886" w:rsidRPr="002D0066">
              <w:rPr>
                <w:rFonts w:cs="Arial"/>
                <w:szCs w:val="18"/>
              </w:rPr>
              <w:t>:</w:t>
            </w:r>
          </w:p>
        </w:tc>
        <w:tc>
          <w:tcPr>
            <w:tcW w:w="9720" w:type="dxa"/>
            <w:tcBorders>
              <w:top w:val="nil"/>
              <w:left w:val="nil"/>
              <w:bottom w:val="single" w:sz="4" w:space="0" w:color="auto"/>
              <w:right w:val="nil"/>
            </w:tcBorders>
            <w:vAlign w:val="center"/>
          </w:tcPr>
          <w:p w14:paraId="44D4CDEC" w14:textId="77777777" w:rsidR="00747886" w:rsidRPr="002D0066" w:rsidRDefault="00747886" w:rsidP="00345921">
            <w:pPr>
              <w:spacing w:before="60"/>
              <w:ind w:left="-115" w:right="-43"/>
              <w:rPr>
                <w:rFonts w:cs="Arial"/>
                <w:color w:val="0070C0"/>
                <w:szCs w:val="18"/>
              </w:rPr>
            </w:pPr>
            <w:r w:rsidRPr="002D0066">
              <w:rPr>
                <w:rFonts w:cs="Arial"/>
                <w:b/>
                <w:color w:val="0070C0"/>
                <w:szCs w:val="18"/>
              </w:rPr>
              <w:fldChar w:fldCharType="begin">
                <w:ffData>
                  <w:name w:val="Text36"/>
                  <w:enabled/>
                  <w:calcOnExit w:val="0"/>
                  <w:textInput/>
                </w:ffData>
              </w:fldChar>
            </w:r>
            <w:r w:rsidRPr="002D0066">
              <w:rPr>
                <w:rFonts w:cs="Arial"/>
                <w:b/>
                <w:color w:val="0070C0"/>
                <w:szCs w:val="18"/>
              </w:rPr>
              <w:instrText xml:space="preserve"> FORMTEXT </w:instrText>
            </w:r>
            <w:r w:rsidRPr="002D0066">
              <w:rPr>
                <w:rFonts w:cs="Arial"/>
                <w:b/>
                <w:color w:val="0070C0"/>
                <w:szCs w:val="18"/>
              </w:rPr>
            </w:r>
            <w:r w:rsidRPr="002D0066">
              <w:rPr>
                <w:rFonts w:cs="Arial"/>
                <w:b/>
                <w:color w:val="0070C0"/>
                <w:szCs w:val="18"/>
              </w:rPr>
              <w:fldChar w:fldCharType="separate"/>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color w:val="0070C0"/>
                <w:szCs w:val="18"/>
              </w:rPr>
              <w:fldChar w:fldCharType="end"/>
            </w:r>
          </w:p>
        </w:tc>
      </w:tr>
    </w:tbl>
    <w:p w14:paraId="3CF624C3" w14:textId="3A7DBBD0" w:rsidR="00F95D0A" w:rsidRDefault="009A4BE5" w:rsidP="000327CB">
      <w:pPr>
        <w:keepNext/>
        <w:spacing w:before="120"/>
        <w:rPr>
          <w:b/>
          <w:sz w:val="22"/>
        </w:rPr>
      </w:pPr>
      <w:r>
        <w:rPr>
          <w:b/>
          <w:sz w:val="22"/>
        </w:rPr>
        <w:lastRenderedPageBreak/>
        <w:t>C</w:t>
      </w:r>
      <w:r w:rsidR="00F95D0A" w:rsidRPr="00F95D0A">
        <w:rPr>
          <w:b/>
          <w:sz w:val="22"/>
        </w:rPr>
        <w:t>.</w:t>
      </w:r>
      <w:r w:rsidR="00F95D0A">
        <w:rPr>
          <w:b/>
          <w:sz w:val="22"/>
        </w:rPr>
        <w:t xml:space="preserve"> Breeder Stock</w:t>
      </w:r>
    </w:p>
    <w:p w14:paraId="14718670" w14:textId="77777777" w:rsidR="000327CB" w:rsidRDefault="00F95D0A" w:rsidP="000327CB">
      <w:pPr>
        <w:pStyle w:val="ListParagraph"/>
        <w:keepNext/>
        <w:numPr>
          <w:ilvl w:val="0"/>
          <w:numId w:val="42"/>
        </w:numPr>
        <w:spacing w:before="60" w:line="276" w:lineRule="auto"/>
        <w:contextualSpacing w:val="0"/>
        <w:rPr>
          <w:rFonts w:cs="Arial"/>
          <w:szCs w:val="18"/>
        </w:rPr>
      </w:pPr>
      <w:r>
        <w:rPr>
          <w:rFonts w:cs="Arial"/>
          <w:szCs w:val="18"/>
        </w:rPr>
        <w:t xml:space="preserve">Are you sourcing breeder stock from off-farm? </w:t>
      </w:r>
      <w:r w:rsidR="00DD2888" w:rsidRPr="00DD2888">
        <w:rPr>
          <w:rFonts w:cs="Arial"/>
          <w:szCs w:val="18"/>
        </w:rPr>
        <w:t>Check all that apply.</w:t>
      </w:r>
    </w:p>
    <w:p w14:paraId="7D4EFD0B" w14:textId="70A8BD42" w:rsidR="0045398A" w:rsidRPr="0045398A" w:rsidRDefault="0045398A" w:rsidP="000327CB">
      <w:pPr>
        <w:pStyle w:val="ListParagraph"/>
        <w:keepNext/>
        <w:spacing w:before="60" w:line="276" w:lineRule="auto"/>
        <w:ind w:left="360"/>
        <w:contextualSpacing w:val="0"/>
        <w:rPr>
          <w:rFonts w:cs="Arial"/>
          <w:szCs w:val="18"/>
        </w:rPr>
      </w:pPr>
      <w:r w:rsidRPr="0045398A">
        <w:rPr>
          <w:rFonts w:cs="Arial"/>
          <w:szCs w:val="18"/>
        </w:rPr>
        <w:fldChar w:fldCharType="begin">
          <w:ffData>
            <w:name w:val="Check2"/>
            <w:enabled/>
            <w:calcOnExit w:val="0"/>
            <w:checkBox>
              <w:sizeAuto/>
              <w:default w:val="0"/>
            </w:checkBox>
          </w:ffData>
        </w:fldChar>
      </w:r>
      <w:r w:rsidRPr="0045398A">
        <w:rPr>
          <w:rFonts w:cs="Arial"/>
          <w:szCs w:val="18"/>
        </w:rPr>
        <w:instrText xml:space="preserve"> FORMCHECKBOX </w:instrText>
      </w:r>
      <w:r w:rsidRPr="0045398A">
        <w:rPr>
          <w:rFonts w:cs="Arial"/>
          <w:szCs w:val="18"/>
        </w:rPr>
      </w:r>
      <w:r w:rsidRPr="0045398A">
        <w:rPr>
          <w:rFonts w:cs="Arial"/>
          <w:szCs w:val="18"/>
        </w:rPr>
        <w:fldChar w:fldCharType="separate"/>
      </w:r>
      <w:r w:rsidRPr="0045398A">
        <w:rPr>
          <w:rFonts w:cs="Arial"/>
          <w:szCs w:val="18"/>
        </w:rPr>
        <w:fldChar w:fldCharType="end"/>
      </w:r>
      <w:r w:rsidRPr="00565F25">
        <w:rPr>
          <w:rFonts w:cs="Arial"/>
          <w:color w:val="000000"/>
          <w:szCs w:val="18"/>
        </w:rPr>
        <w:t xml:space="preserve"> Yes, and I only use</w:t>
      </w:r>
      <w:r w:rsidR="00857548">
        <w:rPr>
          <w:rFonts w:cs="Arial"/>
          <w:color w:val="000000"/>
          <w:szCs w:val="18"/>
        </w:rPr>
        <w:t xml:space="preserve"> </w:t>
      </w:r>
      <w:r w:rsidRPr="00565F25">
        <w:rPr>
          <w:rFonts w:cs="Arial"/>
          <w:color w:val="000000"/>
          <w:szCs w:val="18"/>
        </w:rPr>
        <w:t>breeder stock</w:t>
      </w:r>
      <w:r w:rsidR="00857548">
        <w:rPr>
          <w:rFonts w:cs="Arial"/>
          <w:color w:val="000000"/>
          <w:szCs w:val="18"/>
        </w:rPr>
        <w:t xml:space="preserve"> that </w:t>
      </w:r>
      <w:proofErr w:type="gramStart"/>
      <w:r w:rsidR="00857548">
        <w:rPr>
          <w:rFonts w:cs="Arial"/>
          <w:color w:val="000000"/>
          <w:szCs w:val="18"/>
        </w:rPr>
        <w:t>are</w:t>
      </w:r>
      <w:proofErr w:type="gramEnd"/>
      <w:r w:rsidR="00857548">
        <w:rPr>
          <w:rFonts w:cs="Arial"/>
          <w:color w:val="000000"/>
          <w:szCs w:val="18"/>
        </w:rPr>
        <w:t xml:space="preserve"> certified organic</w:t>
      </w:r>
      <w:r w:rsidRPr="00565F25">
        <w:rPr>
          <w:rFonts w:cs="Arial"/>
          <w:color w:val="000000"/>
          <w:szCs w:val="18"/>
        </w:rPr>
        <w:t xml:space="preserve">. </w:t>
      </w:r>
    </w:p>
    <w:p w14:paraId="344E8F48" w14:textId="338B113C" w:rsidR="00F426EF" w:rsidRDefault="00F426EF" w:rsidP="000327CB">
      <w:pPr>
        <w:pStyle w:val="ListParagraph"/>
        <w:keepNext/>
        <w:spacing w:before="60" w:line="276" w:lineRule="auto"/>
        <w:ind w:left="360"/>
        <w:contextualSpacing w:val="0"/>
        <w:rPr>
          <w:rFonts w:cs="Arial"/>
          <w:szCs w:val="18"/>
        </w:rPr>
      </w:pPr>
      <w:r w:rsidRPr="00F14117">
        <w:rPr>
          <w:rFonts w:cs="Arial"/>
          <w:szCs w:val="18"/>
        </w:rPr>
        <w:fldChar w:fldCharType="begin">
          <w:ffData>
            <w:name w:val="Check2"/>
            <w:enabled/>
            <w:calcOnExit w:val="0"/>
            <w:checkBox>
              <w:sizeAuto/>
              <w:default w:val="0"/>
            </w:checkBox>
          </w:ffData>
        </w:fldChar>
      </w:r>
      <w:r w:rsidRPr="00F14117">
        <w:rPr>
          <w:rFonts w:cs="Arial"/>
          <w:szCs w:val="18"/>
        </w:rPr>
        <w:instrText xml:space="preserve"> FORMCHECKBOX </w:instrText>
      </w:r>
      <w:r w:rsidRPr="00F14117">
        <w:rPr>
          <w:rFonts w:cs="Arial"/>
          <w:szCs w:val="18"/>
        </w:rPr>
      </w:r>
      <w:r w:rsidRPr="00F14117">
        <w:rPr>
          <w:rFonts w:cs="Arial"/>
          <w:szCs w:val="18"/>
        </w:rPr>
        <w:fldChar w:fldCharType="separate"/>
      </w:r>
      <w:r w:rsidRPr="00F14117">
        <w:rPr>
          <w:rFonts w:cs="Arial"/>
          <w:szCs w:val="18"/>
        </w:rPr>
        <w:fldChar w:fldCharType="end"/>
      </w:r>
      <w:r w:rsidR="00916143">
        <w:rPr>
          <w:rFonts w:cs="Arial"/>
          <w:color w:val="000000"/>
          <w:szCs w:val="18"/>
        </w:rPr>
        <w:t xml:space="preserve"> </w:t>
      </w:r>
      <w:r w:rsidRPr="00270249">
        <w:rPr>
          <w:rFonts w:cs="Arial"/>
          <w:color w:val="000000"/>
          <w:szCs w:val="18"/>
        </w:rPr>
        <w:t>Yes, nonorganic breeder stock will be brought on site before the last third of gestation of their offspring.</w:t>
      </w:r>
    </w:p>
    <w:p w14:paraId="7E724AA7" w14:textId="6D4FC6C0" w:rsidR="00F95D0A" w:rsidRDefault="00F426EF" w:rsidP="000327CB">
      <w:pPr>
        <w:pStyle w:val="ListParagraph"/>
        <w:keepNext/>
        <w:spacing w:before="60" w:line="276" w:lineRule="auto"/>
        <w:ind w:left="360"/>
        <w:contextualSpacing w:val="0"/>
        <w:rPr>
          <w:rFonts w:cs="Arial"/>
          <w:color w:val="000000"/>
          <w:szCs w:val="18"/>
        </w:rPr>
      </w:pPr>
      <w:r w:rsidRPr="00280B71">
        <w:rPr>
          <w:rFonts w:cs="Arial"/>
          <w:szCs w:val="18"/>
        </w:rPr>
        <w:fldChar w:fldCharType="begin">
          <w:ffData>
            <w:name w:val="Check2"/>
            <w:enabled/>
            <w:calcOnExit w:val="0"/>
            <w:checkBox>
              <w:sizeAuto/>
              <w:default w:val="0"/>
            </w:checkBox>
          </w:ffData>
        </w:fldChar>
      </w:r>
      <w:r w:rsidRPr="00280B71">
        <w:rPr>
          <w:rFonts w:cs="Arial"/>
          <w:szCs w:val="18"/>
        </w:rPr>
        <w:instrText xml:space="preserve"> FORMCHECKBOX </w:instrText>
      </w:r>
      <w:r w:rsidRPr="00280B71">
        <w:rPr>
          <w:rFonts w:cs="Arial"/>
          <w:szCs w:val="18"/>
        </w:rPr>
      </w:r>
      <w:r w:rsidRPr="00280B71">
        <w:rPr>
          <w:rFonts w:cs="Arial"/>
          <w:szCs w:val="18"/>
        </w:rPr>
        <w:fldChar w:fldCharType="separate"/>
      </w:r>
      <w:r w:rsidRPr="00280B71">
        <w:rPr>
          <w:rFonts w:cs="Arial"/>
          <w:szCs w:val="18"/>
        </w:rPr>
        <w:fldChar w:fldCharType="end"/>
      </w:r>
      <w:r w:rsidR="00916143">
        <w:rPr>
          <w:rFonts w:cs="Arial"/>
          <w:color w:val="000000"/>
          <w:szCs w:val="18"/>
        </w:rPr>
        <w:t xml:space="preserve"> </w:t>
      </w:r>
      <w:r w:rsidRPr="00270249">
        <w:rPr>
          <w:rFonts w:cs="Arial"/>
          <w:color w:val="000000"/>
          <w:szCs w:val="18"/>
        </w:rPr>
        <w:t xml:space="preserve">No, I </w:t>
      </w:r>
      <w:r w:rsidR="00623C3F">
        <w:rPr>
          <w:rFonts w:cs="Arial"/>
          <w:color w:val="000000"/>
          <w:szCs w:val="18"/>
        </w:rPr>
        <w:t>only</w:t>
      </w:r>
      <w:r w:rsidRPr="00270249">
        <w:rPr>
          <w:rFonts w:cs="Arial"/>
          <w:color w:val="000000"/>
          <w:szCs w:val="18"/>
        </w:rPr>
        <w:t xml:space="preserve"> use my own on-site breeder </w:t>
      </w:r>
      <w:r w:rsidRPr="008F3C98">
        <w:rPr>
          <w:rFonts w:cs="Arial"/>
          <w:color w:val="000000"/>
          <w:szCs w:val="18"/>
        </w:rPr>
        <w:t>stock</w:t>
      </w:r>
    </w:p>
    <w:tbl>
      <w:tblPr>
        <w:tblW w:w="106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710"/>
        <w:gridCol w:w="8910"/>
      </w:tblGrid>
      <w:tr w:rsidR="00212AE0" w:rsidRPr="002D0066" w14:paraId="300A34F9" w14:textId="77777777" w:rsidTr="00565F25">
        <w:trPr>
          <w:cantSplit/>
          <w:trHeight w:val="360"/>
        </w:trPr>
        <w:tc>
          <w:tcPr>
            <w:tcW w:w="1710" w:type="dxa"/>
            <w:tcBorders>
              <w:top w:val="nil"/>
              <w:left w:val="nil"/>
              <w:bottom w:val="nil"/>
              <w:right w:val="nil"/>
            </w:tcBorders>
            <w:vAlign w:val="center"/>
          </w:tcPr>
          <w:p w14:paraId="32C19CFD" w14:textId="77777777" w:rsidR="00212AE0" w:rsidRPr="002D0066" w:rsidRDefault="00212AE0" w:rsidP="000327CB">
            <w:pPr>
              <w:spacing w:before="60"/>
              <w:ind w:left="-115" w:right="-43"/>
              <w:rPr>
                <w:rFonts w:cs="Arial"/>
                <w:szCs w:val="18"/>
              </w:rPr>
            </w:pPr>
            <w:r w:rsidRPr="002D0066">
              <w:rPr>
                <w:rFonts w:cs="Arial"/>
                <w:szCs w:val="18"/>
              </w:rPr>
              <w:fldChar w:fldCharType="begin">
                <w:ffData>
                  <w:name w:val="Check4"/>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Other (describe):</w:t>
            </w:r>
          </w:p>
        </w:tc>
        <w:tc>
          <w:tcPr>
            <w:tcW w:w="8910" w:type="dxa"/>
            <w:tcBorders>
              <w:top w:val="nil"/>
              <w:left w:val="nil"/>
              <w:bottom w:val="single" w:sz="4" w:space="0" w:color="auto"/>
              <w:right w:val="nil"/>
            </w:tcBorders>
            <w:vAlign w:val="center"/>
          </w:tcPr>
          <w:p w14:paraId="48B05719" w14:textId="77777777" w:rsidR="00212AE0" w:rsidRPr="002D0066" w:rsidRDefault="00212AE0" w:rsidP="000327CB">
            <w:pPr>
              <w:spacing w:before="60"/>
              <w:ind w:left="-115" w:right="-43"/>
              <w:rPr>
                <w:rFonts w:cs="Arial"/>
                <w:color w:val="0070C0"/>
                <w:szCs w:val="18"/>
              </w:rPr>
            </w:pPr>
            <w:r w:rsidRPr="002D0066">
              <w:rPr>
                <w:rFonts w:cs="Arial"/>
                <w:b/>
                <w:color w:val="0070C0"/>
                <w:szCs w:val="18"/>
              </w:rPr>
              <w:fldChar w:fldCharType="begin">
                <w:ffData>
                  <w:name w:val="Text36"/>
                  <w:enabled/>
                  <w:calcOnExit w:val="0"/>
                  <w:textInput/>
                </w:ffData>
              </w:fldChar>
            </w:r>
            <w:r w:rsidRPr="002D0066">
              <w:rPr>
                <w:rFonts w:cs="Arial"/>
                <w:b/>
                <w:color w:val="0070C0"/>
                <w:szCs w:val="18"/>
              </w:rPr>
              <w:instrText xml:space="preserve"> FORMTEXT </w:instrText>
            </w:r>
            <w:r w:rsidRPr="002D0066">
              <w:rPr>
                <w:rFonts w:cs="Arial"/>
                <w:b/>
                <w:color w:val="0070C0"/>
                <w:szCs w:val="18"/>
              </w:rPr>
            </w:r>
            <w:r w:rsidRPr="002D0066">
              <w:rPr>
                <w:rFonts w:cs="Arial"/>
                <w:b/>
                <w:color w:val="0070C0"/>
                <w:szCs w:val="18"/>
              </w:rPr>
              <w:fldChar w:fldCharType="separate"/>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color w:val="0070C0"/>
                <w:szCs w:val="18"/>
              </w:rPr>
              <w:fldChar w:fldCharType="end"/>
            </w:r>
          </w:p>
        </w:tc>
      </w:tr>
    </w:tbl>
    <w:p w14:paraId="2C85C3E4" w14:textId="708685F8" w:rsidR="008F3C98" w:rsidRDefault="00F426EF" w:rsidP="000327CB">
      <w:pPr>
        <w:pStyle w:val="ListParagraph"/>
        <w:numPr>
          <w:ilvl w:val="0"/>
          <w:numId w:val="42"/>
        </w:numPr>
        <w:spacing w:before="60" w:line="276" w:lineRule="auto"/>
        <w:contextualSpacing w:val="0"/>
        <w:rPr>
          <w:rFonts w:cs="Arial"/>
          <w:szCs w:val="18"/>
        </w:rPr>
      </w:pPr>
      <w:r w:rsidRPr="008F3C98">
        <w:rPr>
          <w:szCs w:val="18"/>
        </w:rPr>
        <w:t>How do you ensure that milk from nonorganic bre</w:t>
      </w:r>
      <w:r w:rsidRPr="00F426EF">
        <w:t xml:space="preserve">eder stock is provided </w:t>
      </w:r>
      <w:r w:rsidR="00560E15">
        <w:t xml:space="preserve">only </w:t>
      </w:r>
      <w:r w:rsidRPr="00F426EF">
        <w:t>to their</w:t>
      </w:r>
      <w:r w:rsidR="00E659C5">
        <w:t xml:space="preserve"> offspring? </w:t>
      </w:r>
      <w:r w:rsidR="00DD2888" w:rsidRPr="00DD2888">
        <w:rPr>
          <w:rFonts w:cs="Arial"/>
          <w:szCs w:val="18"/>
        </w:rPr>
        <w:t>Check all that apply.</w:t>
      </w:r>
    </w:p>
    <w:p w14:paraId="02AF5D08" w14:textId="41B4E7C1" w:rsidR="00155074" w:rsidRDefault="00E659C5" w:rsidP="000327CB">
      <w:pPr>
        <w:pStyle w:val="ListParagraph"/>
        <w:spacing w:before="60" w:line="276" w:lineRule="auto"/>
        <w:ind w:left="360"/>
        <w:contextualSpacing w:val="0"/>
        <w:rPr>
          <w:rFonts w:cs="Arial"/>
          <w:color w:val="000000"/>
          <w:szCs w:val="18"/>
        </w:rPr>
      </w:pPr>
      <w:r w:rsidRPr="007E5283">
        <w:rPr>
          <w:rFonts w:cs="Arial"/>
          <w:szCs w:val="18"/>
        </w:rPr>
        <w:fldChar w:fldCharType="begin">
          <w:ffData>
            <w:name w:val="Check2"/>
            <w:enabled/>
            <w:calcOnExit w:val="0"/>
            <w:checkBox>
              <w:sizeAuto/>
              <w:default w:val="0"/>
            </w:checkBox>
          </w:ffData>
        </w:fldChar>
      </w:r>
      <w:r w:rsidRPr="007E5283">
        <w:rPr>
          <w:rFonts w:cs="Arial"/>
          <w:szCs w:val="18"/>
        </w:rPr>
        <w:instrText xml:space="preserve"> FORMCHECKBOX </w:instrText>
      </w:r>
      <w:r w:rsidRPr="007E5283">
        <w:rPr>
          <w:rFonts w:cs="Arial"/>
          <w:szCs w:val="18"/>
        </w:rPr>
      </w:r>
      <w:r w:rsidRPr="007E5283">
        <w:rPr>
          <w:rFonts w:cs="Arial"/>
          <w:szCs w:val="18"/>
        </w:rPr>
        <w:fldChar w:fldCharType="separate"/>
      </w:r>
      <w:r w:rsidRPr="007E5283">
        <w:rPr>
          <w:rFonts w:cs="Arial"/>
          <w:szCs w:val="18"/>
        </w:rPr>
        <w:fldChar w:fldCharType="end"/>
      </w:r>
      <w:r w:rsidR="00AB3476">
        <w:rPr>
          <w:rFonts w:cs="Arial"/>
          <w:color w:val="000000"/>
          <w:szCs w:val="18"/>
        </w:rPr>
        <w:t xml:space="preserve"> </w:t>
      </w:r>
      <w:r w:rsidR="000C060C">
        <w:rPr>
          <w:rFonts w:cs="Arial"/>
          <w:color w:val="000000"/>
          <w:szCs w:val="18"/>
        </w:rPr>
        <w:t>N/A. Milk from nonorganic breeder stock is never provided to organic calves.</w:t>
      </w:r>
    </w:p>
    <w:p w14:paraId="0A53095F" w14:textId="1E1E64F9" w:rsidR="000C060C" w:rsidRDefault="000C060C" w:rsidP="000327CB">
      <w:pPr>
        <w:pStyle w:val="ListParagraph"/>
        <w:spacing w:before="60" w:line="276" w:lineRule="auto"/>
        <w:ind w:left="360"/>
        <w:contextualSpacing w:val="0"/>
        <w:rPr>
          <w:rFonts w:cs="Arial"/>
          <w:color w:val="000000"/>
          <w:szCs w:val="18"/>
        </w:rPr>
      </w:pPr>
      <w:r w:rsidRPr="007E5283">
        <w:rPr>
          <w:rFonts w:cs="Arial"/>
          <w:szCs w:val="18"/>
        </w:rPr>
        <w:fldChar w:fldCharType="begin">
          <w:ffData>
            <w:name w:val="Check2"/>
            <w:enabled/>
            <w:calcOnExit w:val="0"/>
            <w:checkBox>
              <w:sizeAuto/>
              <w:default w:val="0"/>
            </w:checkBox>
          </w:ffData>
        </w:fldChar>
      </w:r>
      <w:r w:rsidRPr="007E5283">
        <w:rPr>
          <w:rFonts w:cs="Arial"/>
          <w:szCs w:val="18"/>
        </w:rPr>
        <w:instrText xml:space="preserve"> FORMCHECKBOX </w:instrText>
      </w:r>
      <w:r w:rsidRPr="007E5283">
        <w:rPr>
          <w:rFonts w:cs="Arial"/>
          <w:szCs w:val="18"/>
        </w:rPr>
      </w:r>
      <w:r w:rsidRPr="007E5283">
        <w:rPr>
          <w:rFonts w:cs="Arial"/>
          <w:szCs w:val="18"/>
        </w:rPr>
        <w:fldChar w:fldCharType="separate"/>
      </w:r>
      <w:r w:rsidRPr="007E5283">
        <w:rPr>
          <w:rFonts w:cs="Arial"/>
          <w:szCs w:val="18"/>
        </w:rPr>
        <w:fldChar w:fldCharType="end"/>
      </w:r>
      <w:r>
        <w:rPr>
          <w:rFonts w:cs="Arial"/>
          <w:szCs w:val="18"/>
        </w:rPr>
        <w:t xml:space="preserve"> </w:t>
      </w:r>
      <w:r>
        <w:rPr>
          <w:rFonts w:cs="Arial"/>
          <w:color w:val="000000"/>
          <w:szCs w:val="18"/>
        </w:rPr>
        <w:t xml:space="preserve">N/A. There </w:t>
      </w:r>
      <w:proofErr w:type="gramStart"/>
      <w:r>
        <w:rPr>
          <w:rFonts w:cs="Arial"/>
          <w:color w:val="000000"/>
          <w:szCs w:val="18"/>
        </w:rPr>
        <w:t>are</w:t>
      </w:r>
      <w:proofErr w:type="gramEnd"/>
      <w:r>
        <w:rPr>
          <w:rFonts w:cs="Arial"/>
          <w:color w:val="000000"/>
          <w:szCs w:val="18"/>
        </w:rPr>
        <w:t xml:space="preserve"> only breeder stock </w:t>
      </w:r>
      <w:r w:rsidR="00857548">
        <w:rPr>
          <w:rFonts w:cs="Arial"/>
          <w:color w:val="000000"/>
          <w:szCs w:val="18"/>
        </w:rPr>
        <w:t xml:space="preserve">that are certified organic </w:t>
      </w:r>
      <w:r>
        <w:rPr>
          <w:rFonts w:cs="Arial"/>
          <w:color w:val="000000"/>
          <w:szCs w:val="18"/>
        </w:rPr>
        <w:t xml:space="preserve">onsite. </w:t>
      </w:r>
    </w:p>
    <w:p w14:paraId="53CB3537" w14:textId="0D3F8F4B" w:rsidR="00E659C5" w:rsidRDefault="000C060C" w:rsidP="000327CB">
      <w:pPr>
        <w:pStyle w:val="ListParagraph"/>
        <w:spacing w:before="60" w:line="276" w:lineRule="auto"/>
        <w:ind w:left="360"/>
        <w:contextualSpacing w:val="0"/>
        <w:rPr>
          <w:rFonts w:cs="Arial"/>
          <w:szCs w:val="18"/>
        </w:rPr>
      </w:pPr>
      <w:r w:rsidRPr="007E5283">
        <w:rPr>
          <w:rFonts w:cs="Arial"/>
          <w:szCs w:val="18"/>
        </w:rPr>
        <w:fldChar w:fldCharType="begin">
          <w:ffData>
            <w:name w:val="Check2"/>
            <w:enabled/>
            <w:calcOnExit w:val="0"/>
            <w:checkBox>
              <w:sizeAuto/>
              <w:default w:val="0"/>
            </w:checkBox>
          </w:ffData>
        </w:fldChar>
      </w:r>
      <w:r w:rsidRPr="007E5283">
        <w:rPr>
          <w:rFonts w:cs="Arial"/>
          <w:szCs w:val="18"/>
        </w:rPr>
        <w:instrText xml:space="preserve"> FORMCHECKBOX </w:instrText>
      </w:r>
      <w:r w:rsidRPr="007E5283">
        <w:rPr>
          <w:rFonts w:cs="Arial"/>
          <w:szCs w:val="18"/>
        </w:rPr>
      </w:r>
      <w:r w:rsidRPr="007E5283">
        <w:rPr>
          <w:rFonts w:cs="Arial"/>
          <w:szCs w:val="18"/>
        </w:rPr>
        <w:fldChar w:fldCharType="separate"/>
      </w:r>
      <w:r w:rsidRPr="007E5283">
        <w:rPr>
          <w:rFonts w:cs="Arial"/>
          <w:szCs w:val="18"/>
        </w:rPr>
        <w:fldChar w:fldCharType="end"/>
      </w:r>
      <w:r>
        <w:rPr>
          <w:rFonts w:cs="Arial"/>
          <w:szCs w:val="18"/>
        </w:rPr>
        <w:t xml:space="preserve"> </w:t>
      </w:r>
      <w:r w:rsidR="00E659C5">
        <w:rPr>
          <w:rFonts w:cs="Arial"/>
          <w:color w:val="000000"/>
          <w:szCs w:val="18"/>
        </w:rPr>
        <w:t>Milk from nonorganic breeder stock is not pooled/collected.</w:t>
      </w:r>
      <w:r w:rsidR="00E659C5" w:rsidRPr="007E5283">
        <w:rPr>
          <w:rFonts w:cs="Arial"/>
          <w:color w:val="000000"/>
          <w:szCs w:val="18"/>
        </w:rPr>
        <w:t> </w:t>
      </w:r>
    </w:p>
    <w:p w14:paraId="35C54EB5" w14:textId="6D853686" w:rsidR="00E659C5" w:rsidRPr="007E5283" w:rsidRDefault="00E659C5" w:rsidP="000327CB">
      <w:pPr>
        <w:pStyle w:val="NormalWeb"/>
        <w:spacing w:before="60" w:beforeAutospacing="0" w:after="0" w:afterAutospacing="0" w:line="276" w:lineRule="auto"/>
        <w:ind w:left="360"/>
        <w:rPr>
          <w:rFonts w:ascii="Arial" w:hAnsi="Arial" w:cs="Arial"/>
          <w:sz w:val="18"/>
          <w:szCs w:val="18"/>
        </w:rPr>
      </w:pPr>
      <w:r w:rsidRPr="007E5283">
        <w:rPr>
          <w:rFonts w:cs="Arial"/>
          <w:sz w:val="18"/>
          <w:szCs w:val="18"/>
        </w:rPr>
        <w:fldChar w:fldCharType="begin">
          <w:ffData>
            <w:name w:val="Check2"/>
            <w:enabled/>
            <w:calcOnExit w:val="0"/>
            <w:checkBox>
              <w:sizeAuto/>
              <w:default w:val="0"/>
            </w:checkBox>
          </w:ffData>
        </w:fldChar>
      </w:r>
      <w:r w:rsidRPr="007E5283">
        <w:rPr>
          <w:rFonts w:cs="Arial"/>
          <w:sz w:val="18"/>
          <w:szCs w:val="18"/>
        </w:rPr>
        <w:instrText xml:space="preserve"> FORMCHECKBOX </w:instrText>
      </w:r>
      <w:r w:rsidRPr="007E5283">
        <w:rPr>
          <w:rFonts w:cs="Arial"/>
          <w:sz w:val="18"/>
          <w:szCs w:val="18"/>
        </w:rPr>
      </w:r>
      <w:r w:rsidRPr="007E5283">
        <w:rPr>
          <w:rFonts w:cs="Arial"/>
          <w:sz w:val="18"/>
          <w:szCs w:val="18"/>
        </w:rPr>
        <w:fldChar w:fldCharType="separate"/>
      </w:r>
      <w:r w:rsidRPr="007E5283">
        <w:rPr>
          <w:rFonts w:cs="Arial"/>
          <w:sz w:val="18"/>
          <w:szCs w:val="18"/>
        </w:rPr>
        <w:fldChar w:fldCharType="end"/>
      </w:r>
      <w:r w:rsidR="00AB3476">
        <w:rPr>
          <w:rFonts w:ascii="Arial" w:hAnsi="Arial" w:cs="Arial"/>
          <w:color w:val="000000"/>
          <w:sz w:val="18"/>
          <w:szCs w:val="18"/>
        </w:rPr>
        <w:t xml:space="preserve"> </w:t>
      </w:r>
      <w:r>
        <w:rPr>
          <w:rFonts w:ascii="Arial" w:hAnsi="Arial" w:cs="Arial"/>
          <w:color w:val="000000"/>
          <w:sz w:val="18"/>
          <w:szCs w:val="18"/>
        </w:rPr>
        <w:t>Nurse animals are not used.</w:t>
      </w:r>
      <w:r w:rsidRPr="007E5283">
        <w:rPr>
          <w:rFonts w:ascii="Arial" w:hAnsi="Arial" w:cs="Arial"/>
          <w:color w:val="000000"/>
          <w:sz w:val="18"/>
          <w:szCs w:val="18"/>
        </w:rPr>
        <w:t> </w:t>
      </w:r>
    </w:p>
    <w:p w14:paraId="463FE5E5" w14:textId="7C3C40E7" w:rsidR="00E659C5" w:rsidRDefault="00E659C5" w:rsidP="000327CB">
      <w:pPr>
        <w:pStyle w:val="ListParagraph"/>
        <w:spacing w:before="60" w:line="276" w:lineRule="auto"/>
        <w:ind w:left="360"/>
        <w:contextualSpacing w:val="0"/>
        <w:rPr>
          <w:rFonts w:cs="Arial"/>
          <w:color w:val="000000"/>
          <w:szCs w:val="18"/>
        </w:rPr>
      </w:pPr>
      <w:r w:rsidRPr="00280B71">
        <w:rPr>
          <w:rFonts w:cs="Arial"/>
          <w:szCs w:val="18"/>
        </w:rPr>
        <w:fldChar w:fldCharType="begin">
          <w:ffData>
            <w:name w:val="Check2"/>
            <w:enabled/>
            <w:calcOnExit w:val="0"/>
            <w:checkBox>
              <w:sizeAuto/>
              <w:default w:val="0"/>
            </w:checkBox>
          </w:ffData>
        </w:fldChar>
      </w:r>
      <w:r w:rsidRPr="00280B71">
        <w:rPr>
          <w:rFonts w:cs="Arial"/>
          <w:szCs w:val="18"/>
        </w:rPr>
        <w:instrText xml:space="preserve"> FORMCHECKBOX </w:instrText>
      </w:r>
      <w:r w:rsidRPr="00280B71">
        <w:rPr>
          <w:rFonts w:cs="Arial"/>
          <w:szCs w:val="18"/>
        </w:rPr>
      </w:r>
      <w:r w:rsidRPr="00280B71">
        <w:rPr>
          <w:rFonts w:cs="Arial"/>
          <w:szCs w:val="18"/>
        </w:rPr>
        <w:fldChar w:fldCharType="separate"/>
      </w:r>
      <w:r w:rsidRPr="00280B71">
        <w:rPr>
          <w:rFonts w:cs="Arial"/>
          <w:szCs w:val="18"/>
        </w:rPr>
        <w:fldChar w:fldCharType="end"/>
      </w:r>
      <w:r w:rsidR="00AB3476">
        <w:rPr>
          <w:rFonts w:cs="Arial"/>
          <w:color w:val="000000"/>
          <w:szCs w:val="18"/>
        </w:rPr>
        <w:t xml:space="preserve"> </w:t>
      </w:r>
      <w:r>
        <w:rPr>
          <w:rFonts w:cs="Arial"/>
          <w:color w:val="000000"/>
          <w:szCs w:val="18"/>
        </w:rPr>
        <w:t>Nurse animals are certified organic animals.</w:t>
      </w:r>
    </w:p>
    <w:p w14:paraId="6CEAE15F" w14:textId="512416AB" w:rsidR="00E659C5" w:rsidRDefault="00E659C5" w:rsidP="000327CB">
      <w:pPr>
        <w:pStyle w:val="ListParagraph"/>
        <w:spacing w:before="60" w:line="276" w:lineRule="auto"/>
        <w:ind w:left="360"/>
        <w:contextualSpacing w:val="0"/>
        <w:rPr>
          <w:rFonts w:cs="Arial"/>
          <w:color w:val="000000"/>
          <w:szCs w:val="18"/>
        </w:rPr>
      </w:pPr>
      <w:r w:rsidRPr="00280B71">
        <w:rPr>
          <w:rFonts w:cs="Arial"/>
          <w:szCs w:val="18"/>
        </w:rPr>
        <w:fldChar w:fldCharType="begin">
          <w:ffData>
            <w:name w:val="Check2"/>
            <w:enabled/>
            <w:calcOnExit w:val="0"/>
            <w:checkBox>
              <w:sizeAuto/>
              <w:default w:val="0"/>
            </w:checkBox>
          </w:ffData>
        </w:fldChar>
      </w:r>
      <w:r w:rsidRPr="00280B71">
        <w:rPr>
          <w:rFonts w:cs="Arial"/>
          <w:szCs w:val="18"/>
        </w:rPr>
        <w:instrText xml:space="preserve"> FORMCHECKBOX </w:instrText>
      </w:r>
      <w:r w:rsidRPr="00280B71">
        <w:rPr>
          <w:rFonts w:cs="Arial"/>
          <w:szCs w:val="18"/>
        </w:rPr>
      </w:r>
      <w:r w:rsidRPr="00280B71">
        <w:rPr>
          <w:rFonts w:cs="Arial"/>
          <w:szCs w:val="18"/>
        </w:rPr>
        <w:fldChar w:fldCharType="separate"/>
      </w:r>
      <w:r w:rsidRPr="00280B71">
        <w:rPr>
          <w:rFonts w:cs="Arial"/>
          <w:szCs w:val="18"/>
        </w:rPr>
        <w:fldChar w:fldCharType="end"/>
      </w:r>
      <w:r w:rsidR="00AB3476">
        <w:rPr>
          <w:rFonts w:cs="Arial"/>
          <w:color w:val="000000"/>
          <w:szCs w:val="18"/>
        </w:rPr>
        <w:t xml:space="preserve"> </w:t>
      </w:r>
      <w:r>
        <w:rPr>
          <w:rFonts w:cs="Arial"/>
          <w:color w:val="000000"/>
          <w:szCs w:val="18"/>
        </w:rPr>
        <w:t>If young stock must be bottle-fed, the animals receive certified organic milk.</w:t>
      </w:r>
    </w:p>
    <w:tbl>
      <w:tblPr>
        <w:tblW w:w="106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710"/>
        <w:gridCol w:w="8910"/>
      </w:tblGrid>
      <w:tr w:rsidR="00BE6934" w:rsidRPr="002D0066" w14:paraId="76830782" w14:textId="77777777" w:rsidTr="00565F25">
        <w:trPr>
          <w:cantSplit/>
          <w:trHeight w:val="360"/>
        </w:trPr>
        <w:tc>
          <w:tcPr>
            <w:tcW w:w="1710" w:type="dxa"/>
            <w:tcBorders>
              <w:top w:val="nil"/>
              <w:left w:val="nil"/>
              <w:bottom w:val="nil"/>
              <w:right w:val="nil"/>
            </w:tcBorders>
            <w:vAlign w:val="center"/>
          </w:tcPr>
          <w:p w14:paraId="516939B2" w14:textId="77777777" w:rsidR="00BE6934" w:rsidRPr="002D0066" w:rsidRDefault="00BE6934" w:rsidP="000327CB">
            <w:pPr>
              <w:spacing w:before="60"/>
              <w:ind w:left="-115" w:right="-43"/>
              <w:rPr>
                <w:rFonts w:cs="Arial"/>
                <w:szCs w:val="18"/>
              </w:rPr>
            </w:pPr>
            <w:r w:rsidRPr="002D0066">
              <w:rPr>
                <w:rFonts w:cs="Arial"/>
                <w:szCs w:val="18"/>
              </w:rPr>
              <w:fldChar w:fldCharType="begin">
                <w:ffData>
                  <w:name w:val="Check4"/>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Other (describe):</w:t>
            </w:r>
          </w:p>
        </w:tc>
        <w:tc>
          <w:tcPr>
            <w:tcW w:w="8910" w:type="dxa"/>
            <w:tcBorders>
              <w:top w:val="nil"/>
              <w:left w:val="nil"/>
              <w:bottom w:val="single" w:sz="4" w:space="0" w:color="auto"/>
              <w:right w:val="nil"/>
            </w:tcBorders>
            <w:vAlign w:val="center"/>
          </w:tcPr>
          <w:p w14:paraId="4CD73116" w14:textId="77777777" w:rsidR="00BE6934" w:rsidRPr="002D0066" w:rsidRDefault="00BE6934" w:rsidP="000327CB">
            <w:pPr>
              <w:spacing w:before="60"/>
              <w:ind w:left="-115" w:right="-43"/>
              <w:rPr>
                <w:rFonts w:cs="Arial"/>
                <w:color w:val="0070C0"/>
                <w:szCs w:val="18"/>
              </w:rPr>
            </w:pPr>
            <w:r w:rsidRPr="002D0066">
              <w:rPr>
                <w:rFonts w:cs="Arial"/>
                <w:b/>
                <w:color w:val="0070C0"/>
                <w:szCs w:val="18"/>
              </w:rPr>
              <w:fldChar w:fldCharType="begin">
                <w:ffData>
                  <w:name w:val="Text36"/>
                  <w:enabled/>
                  <w:calcOnExit w:val="0"/>
                  <w:textInput/>
                </w:ffData>
              </w:fldChar>
            </w:r>
            <w:r w:rsidRPr="002D0066">
              <w:rPr>
                <w:rFonts w:cs="Arial"/>
                <w:b/>
                <w:color w:val="0070C0"/>
                <w:szCs w:val="18"/>
              </w:rPr>
              <w:instrText xml:space="preserve"> FORMTEXT </w:instrText>
            </w:r>
            <w:r w:rsidRPr="002D0066">
              <w:rPr>
                <w:rFonts w:cs="Arial"/>
                <w:b/>
                <w:color w:val="0070C0"/>
                <w:szCs w:val="18"/>
              </w:rPr>
            </w:r>
            <w:r w:rsidRPr="002D0066">
              <w:rPr>
                <w:rFonts w:cs="Arial"/>
                <w:b/>
                <w:color w:val="0070C0"/>
                <w:szCs w:val="18"/>
              </w:rPr>
              <w:fldChar w:fldCharType="separate"/>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color w:val="0070C0"/>
                <w:szCs w:val="18"/>
              </w:rPr>
              <w:fldChar w:fldCharType="end"/>
            </w:r>
          </w:p>
        </w:tc>
      </w:tr>
    </w:tbl>
    <w:p w14:paraId="6CE2FEE0" w14:textId="41FDF270" w:rsidR="00936575" w:rsidRDefault="007B1270" w:rsidP="000327CB">
      <w:pPr>
        <w:pStyle w:val="ListParagraph"/>
        <w:numPr>
          <w:ilvl w:val="0"/>
          <w:numId w:val="42"/>
        </w:numPr>
        <w:spacing w:before="60" w:line="276" w:lineRule="auto"/>
        <w:contextualSpacing w:val="0"/>
        <w:rPr>
          <w:rFonts w:cs="Arial"/>
          <w:szCs w:val="18"/>
        </w:rPr>
      </w:pPr>
      <w:r>
        <w:rPr>
          <w:szCs w:val="18"/>
        </w:rPr>
        <w:t xml:space="preserve">If you administer synthetic parasiticides to breeder stock, how do you ensure </w:t>
      </w:r>
      <w:r w:rsidR="002D59A9">
        <w:rPr>
          <w:szCs w:val="18"/>
        </w:rPr>
        <w:t>use is</w:t>
      </w:r>
      <w:r>
        <w:rPr>
          <w:szCs w:val="18"/>
        </w:rPr>
        <w:t xml:space="preserve"> prior to the last third of gestation but not during lactation for progeny that are to be sold, labeled, or represented as organic? </w:t>
      </w:r>
    </w:p>
    <w:p w14:paraId="5B58C7FE" w14:textId="2BE56C76" w:rsidR="00936575" w:rsidRDefault="00936575" w:rsidP="000327CB">
      <w:pPr>
        <w:pStyle w:val="ListParagraph"/>
        <w:spacing w:before="60" w:line="276" w:lineRule="auto"/>
        <w:ind w:left="360"/>
        <w:contextualSpacing w:val="0"/>
        <w:rPr>
          <w:rFonts w:cs="Arial"/>
          <w:color w:val="000000"/>
          <w:szCs w:val="18"/>
        </w:rPr>
      </w:pPr>
      <w:r w:rsidRPr="007E5283">
        <w:rPr>
          <w:rFonts w:cs="Arial"/>
          <w:szCs w:val="18"/>
        </w:rPr>
        <w:fldChar w:fldCharType="begin">
          <w:ffData>
            <w:name w:val="Check2"/>
            <w:enabled/>
            <w:calcOnExit w:val="0"/>
            <w:checkBox>
              <w:sizeAuto/>
              <w:default w:val="0"/>
            </w:checkBox>
          </w:ffData>
        </w:fldChar>
      </w:r>
      <w:r w:rsidRPr="007E5283">
        <w:rPr>
          <w:rFonts w:cs="Arial"/>
          <w:szCs w:val="18"/>
        </w:rPr>
        <w:instrText xml:space="preserve"> FORMCHECKBOX </w:instrText>
      </w:r>
      <w:r w:rsidRPr="007E5283">
        <w:rPr>
          <w:rFonts w:cs="Arial"/>
          <w:szCs w:val="18"/>
        </w:rPr>
      </w:r>
      <w:r w:rsidRPr="007E5283">
        <w:rPr>
          <w:rFonts w:cs="Arial"/>
          <w:szCs w:val="18"/>
        </w:rPr>
        <w:fldChar w:fldCharType="separate"/>
      </w:r>
      <w:r w:rsidRPr="007E5283">
        <w:rPr>
          <w:rFonts w:cs="Arial"/>
          <w:szCs w:val="18"/>
        </w:rPr>
        <w:fldChar w:fldCharType="end"/>
      </w:r>
      <w:r>
        <w:rPr>
          <w:rFonts w:cs="Arial"/>
          <w:color w:val="000000"/>
          <w:szCs w:val="18"/>
        </w:rPr>
        <w:t xml:space="preserve"> N/A. </w:t>
      </w:r>
      <w:r w:rsidR="007B1270">
        <w:rPr>
          <w:rFonts w:cs="Arial"/>
          <w:color w:val="000000"/>
          <w:szCs w:val="18"/>
        </w:rPr>
        <w:t xml:space="preserve">Breeder stock </w:t>
      </w:r>
      <w:proofErr w:type="gramStart"/>
      <w:r w:rsidR="007B1270">
        <w:rPr>
          <w:rFonts w:cs="Arial"/>
          <w:color w:val="000000"/>
          <w:szCs w:val="18"/>
        </w:rPr>
        <w:t>are</w:t>
      </w:r>
      <w:proofErr w:type="gramEnd"/>
      <w:r w:rsidR="007B1270">
        <w:rPr>
          <w:rFonts w:cs="Arial"/>
          <w:color w:val="000000"/>
          <w:szCs w:val="18"/>
        </w:rPr>
        <w:t xml:space="preserve"> never treated with synthetic parasiticides.</w:t>
      </w:r>
    </w:p>
    <w:p w14:paraId="0D4C4CA0" w14:textId="5B3B0DD0" w:rsidR="007B1270" w:rsidRPr="00470184" w:rsidRDefault="007B1270" w:rsidP="000327CB">
      <w:pPr>
        <w:pStyle w:val="ListParagraph"/>
        <w:spacing w:before="60" w:line="276" w:lineRule="auto"/>
        <w:ind w:left="634" w:hanging="274"/>
        <w:contextualSpacing w:val="0"/>
      </w:pPr>
      <w:r w:rsidRPr="007E5283">
        <w:rPr>
          <w:rFonts w:cs="Arial"/>
          <w:szCs w:val="18"/>
        </w:rPr>
        <w:fldChar w:fldCharType="begin">
          <w:ffData>
            <w:name w:val="Check2"/>
            <w:enabled/>
            <w:calcOnExit w:val="0"/>
            <w:checkBox>
              <w:sizeAuto/>
              <w:default w:val="0"/>
            </w:checkBox>
          </w:ffData>
        </w:fldChar>
      </w:r>
      <w:r w:rsidRPr="007E5283">
        <w:rPr>
          <w:rFonts w:cs="Arial"/>
          <w:szCs w:val="18"/>
        </w:rPr>
        <w:instrText xml:space="preserve"> FORMCHECKBOX </w:instrText>
      </w:r>
      <w:r w:rsidRPr="007E5283">
        <w:rPr>
          <w:rFonts w:cs="Arial"/>
          <w:szCs w:val="18"/>
        </w:rPr>
      </w:r>
      <w:r w:rsidRPr="007E5283">
        <w:rPr>
          <w:rFonts w:cs="Arial"/>
          <w:szCs w:val="18"/>
        </w:rPr>
        <w:fldChar w:fldCharType="separate"/>
      </w:r>
      <w:r w:rsidRPr="007E5283">
        <w:rPr>
          <w:rFonts w:cs="Arial"/>
          <w:szCs w:val="18"/>
        </w:rPr>
        <w:fldChar w:fldCharType="end"/>
      </w:r>
      <w:r>
        <w:rPr>
          <w:rFonts w:cs="Arial"/>
          <w:color w:val="000000"/>
          <w:szCs w:val="18"/>
        </w:rPr>
        <w:t xml:space="preserve"> I maintain a </w:t>
      </w:r>
      <w:r w:rsidR="00BC662D">
        <w:rPr>
          <w:rFonts w:cs="Arial"/>
          <w:color w:val="000000"/>
          <w:szCs w:val="18"/>
        </w:rPr>
        <w:t>log</w:t>
      </w:r>
      <w:r>
        <w:rPr>
          <w:rFonts w:cs="Arial"/>
          <w:color w:val="000000"/>
          <w:szCs w:val="18"/>
        </w:rPr>
        <w:t xml:space="preserve"> of breeding</w:t>
      </w:r>
      <w:r w:rsidR="00BC662D">
        <w:rPr>
          <w:rFonts w:cs="Arial"/>
          <w:color w:val="000000"/>
          <w:szCs w:val="18"/>
        </w:rPr>
        <w:t xml:space="preserve"> and treatment</w:t>
      </w:r>
      <w:r>
        <w:rPr>
          <w:rFonts w:cs="Arial"/>
          <w:color w:val="000000"/>
          <w:szCs w:val="18"/>
        </w:rPr>
        <w:t xml:space="preserve"> dates to ensure </w:t>
      </w:r>
      <w:r w:rsidR="00D81758">
        <w:rPr>
          <w:rFonts w:cs="Arial"/>
          <w:color w:val="000000"/>
          <w:szCs w:val="18"/>
        </w:rPr>
        <w:t>treatment is administered prior to the last third of gestation</w:t>
      </w:r>
      <w:r w:rsidR="00BC662D">
        <w:rPr>
          <w:rFonts w:cs="Arial"/>
          <w:color w:val="000000"/>
          <w:szCs w:val="18"/>
        </w:rPr>
        <w:t xml:space="preserve"> and not </w:t>
      </w:r>
      <w:r w:rsidR="00BC662D" w:rsidRPr="00470184">
        <w:t>during lactation</w:t>
      </w:r>
      <w:r w:rsidR="00D81758" w:rsidRPr="00470184">
        <w:t xml:space="preserve">. A sample of this record is </w:t>
      </w:r>
      <w:r w:rsidR="00BC662D" w:rsidRPr="00470184">
        <w:t xml:space="preserve">attached. </w:t>
      </w:r>
    </w:p>
    <w:tbl>
      <w:tblPr>
        <w:tblW w:w="106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710"/>
        <w:gridCol w:w="8910"/>
      </w:tblGrid>
      <w:tr w:rsidR="007B2F8E" w:rsidRPr="002D0066" w14:paraId="0719D483" w14:textId="77777777" w:rsidTr="00B2501A">
        <w:trPr>
          <w:cantSplit/>
          <w:trHeight w:val="360"/>
        </w:trPr>
        <w:tc>
          <w:tcPr>
            <w:tcW w:w="1710" w:type="dxa"/>
            <w:tcBorders>
              <w:top w:val="nil"/>
              <w:left w:val="nil"/>
              <w:bottom w:val="nil"/>
              <w:right w:val="nil"/>
            </w:tcBorders>
            <w:vAlign w:val="center"/>
          </w:tcPr>
          <w:p w14:paraId="51748FC8" w14:textId="77777777" w:rsidR="007B2F8E" w:rsidRPr="002D0066" w:rsidRDefault="007B2F8E" w:rsidP="000327CB">
            <w:pPr>
              <w:spacing w:before="60"/>
              <w:ind w:left="-115" w:right="-43"/>
              <w:rPr>
                <w:rFonts w:cs="Arial"/>
                <w:szCs w:val="18"/>
              </w:rPr>
            </w:pPr>
            <w:r w:rsidRPr="002D0066">
              <w:rPr>
                <w:rFonts w:cs="Arial"/>
                <w:szCs w:val="18"/>
              </w:rPr>
              <w:fldChar w:fldCharType="begin">
                <w:ffData>
                  <w:name w:val="Check4"/>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Other (describe):</w:t>
            </w:r>
          </w:p>
        </w:tc>
        <w:tc>
          <w:tcPr>
            <w:tcW w:w="8910" w:type="dxa"/>
            <w:tcBorders>
              <w:top w:val="nil"/>
              <w:left w:val="nil"/>
              <w:bottom w:val="single" w:sz="4" w:space="0" w:color="auto"/>
              <w:right w:val="nil"/>
            </w:tcBorders>
            <w:vAlign w:val="center"/>
          </w:tcPr>
          <w:p w14:paraId="7FBCBFDF" w14:textId="77777777" w:rsidR="007B2F8E" w:rsidRPr="002D0066" w:rsidRDefault="007B2F8E" w:rsidP="000327CB">
            <w:pPr>
              <w:spacing w:before="60"/>
              <w:ind w:left="-115" w:right="-43"/>
              <w:rPr>
                <w:rFonts w:cs="Arial"/>
                <w:color w:val="0070C0"/>
                <w:szCs w:val="18"/>
              </w:rPr>
            </w:pPr>
            <w:r w:rsidRPr="002D0066">
              <w:rPr>
                <w:rFonts w:cs="Arial"/>
                <w:b/>
                <w:color w:val="0070C0"/>
                <w:szCs w:val="18"/>
              </w:rPr>
              <w:fldChar w:fldCharType="begin">
                <w:ffData>
                  <w:name w:val="Text36"/>
                  <w:enabled/>
                  <w:calcOnExit w:val="0"/>
                  <w:textInput/>
                </w:ffData>
              </w:fldChar>
            </w:r>
            <w:r w:rsidRPr="002D0066">
              <w:rPr>
                <w:rFonts w:cs="Arial"/>
                <w:b/>
                <w:color w:val="0070C0"/>
                <w:szCs w:val="18"/>
              </w:rPr>
              <w:instrText xml:space="preserve"> FORMTEXT </w:instrText>
            </w:r>
            <w:r w:rsidRPr="002D0066">
              <w:rPr>
                <w:rFonts w:cs="Arial"/>
                <w:b/>
                <w:color w:val="0070C0"/>
                <w:szCs w:val="18"/>
              </w:rPr>
            </w:r>
            <w:r w:rsidRPr="002D0066">
              <w:rPr>
                <w:rFonts w:cs="Arial"/>
                <w:b/>
                <w:color w:val="0070C0"/>
                <w:szCs w:val="18"/>
              </w:rPr>
              <w:fldChar w:fldCharType="separate"/>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color w:val="0070C0"/>
                <w:szCs w:val="18"/>
              </w:rPr>
              <w:fldChar w:fldCharType="end"/>
            </w:r>
          </w:p>
        </w:tc>
      </w:tr>
    </w:tbl>
    <w:p w14:paraId="202C1F4E" w14:textId="66B88F95" w:rsidR="002C31F1" w:rsidRPr="00BE6934" w:rsidRDefault="002C31F1" w:rsidP="000327CB">
      <w:pPr>
        <w:pStyle w:val="ListParagraph"/>
        <w:spacing w:before="60" w:line="276" w:lineRule="auto"/>
        <w:ind w:left="360"/>
        <w:contextualSpacing w:val="0"/>
        <w:rPr>
          <w:sz w:val="2"/>
          <w:szCs w:val="2"/>
        </w:rPr>
      </w:pPr>
    </w:p>
    <w:sectPr w:rsidR="002C31F1" w:rsidRPr="00BE6934" w:rsidSect="007841C9">
      <w:headerReference w:type="even" r:id="rId16"/>
      <w:headerReference w:type="default" r:id="rId17"/>
      <w:footerReference w:type="even" r:id="rId18"/>
      <w:footerReference w:type="default" r:id="rId19"/>
      <w:headerReference w:type="first" r:id="rId20"/>
      <w:footerReference w:type="first" r:id="rId21"/>
      <w:pgSz w:w="12240" w:h="15840"/>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02543" w14:textId="77777777" w:rsidR="00941503" w:rsidRDefault="00941503" w:rsidP="006A1EF5">
      <w:r>
        <w:separator/>
      </w:r>
    </w:p>
  </w:endnote>
  <w:endnote w:type="continuationSeparator" w:id="0">
    <w:p w14:paraId="794C1D12" w14:textId="77777777" w:rsidR="00941503" w:rsidRDefault="00941503" w:rsidP="006A1EF5">
      <w:r>
        <w:continuationSeparator/>
      </w:r>
    </w:p>
  </w:endnote>
  <w:endnote w:type="continuationNotice" w:id="1">
    <w:p w14:paraId="53D10CA7" w14:textId="77777777" w:rsidR="00941503" w:rsidRDefault="009415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Roman">
    <w:altName w:val="Courier New"/>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C10BF" w14:textId="77777777" w:rsidR="00D0090B" w:rsidRDefault="00D009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4BFF5" w14:textId="403AB89D" w:rsidR="00E7225F" w:rsidRPr="004A73B9" w:rsidRDefault="00381834" w:rsidP="00E7225F">
    <w:pPr>
      <w:pStyle w:val="Footer"/>
      <w:tabs>
        <w:tab w:val="clear" w:pos="4680"/>
        <w:tab w:val="left" w:pos="9360"/>
      </w:tabs>
      <w:rPr>
        <w:i/>
        <w:sz w:val="16"/>
        <w:szCs w:val="16"/>
      </w:rPr>
    </w:pPr>
    <w:r>
      <w:rPr>
        <w:noProof/>
      </w:rPr>
      <w:drawing>
        <wp:anchor distT="0" distB="0" distL="114300" distR="114300" simplePos="0" relativeHeight="251658241" behindDoc="1" locked="0" layoutInCell="1" allowOverlap="1" wp14:anchorId="6E8A9BD0" wp14:editId="2642818E">
          <wp:simplePos x="0" y="0"/>
          <wp:positionH relativeFrom="page">
            <wp:align>right</wp:align>
          </wp:positionH>
          <wp:positionV relativeFrom="page">
            <wp:posOffset>9601200</wp:posOffset>
          </wp:positionV>
          <wp:extent cx="7762875" cy="452755"/>
          <wp:effectExtent l="0" t="0" r="952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2875" cy="452755"/>
                  </a:xfrm>
                  <a:prstGeom prst="rect">
                    <a:avLst/>
                  </a:prstGeom>
                  <a:noFill/>
                </pic:spPr>
              </pic:pic>
            </a:graphicData>
          </a:graphic>
          <wp14:sizeRelH relativeFrom="page">
            <wp14:pctWidth>0</wp14:pctWidth>
          </wp14:sizeRelH>
          <wp14:sizeRelV relativeFrom="page">
            <wp14:pctHeight>0</wp14:pctHeight>
          </wp14:sizeRelV>
        </wp:anchor>
      </w:drawing>
    </w:r>
    <w:r w:rsidR="003E377A">
      <w:rPr>
        <w:i/>
        <w:sz w:val="16"/>
        <w:szCs w:val="16"/>
      </w:rPr>
      <w:t xml:space="preserve">NOPB14, </w:t>
    </w:r>
    <w:r w:rsidR="00B8264C">
      <w:rPr>
        <w:i/>
        <w:sz w:val="16"/>
        <w:szCs w:val="16"/>
      </w:rPr>
      <w:t>V</w:t>
    </w:r>
    <w:r w:rsidR="00893953">
      <w:rPr>
        <w:i/>
        <w:sz w:val="16"/>
        <w:szCs w:val="16"/>
      </w:rPr>
      <w:t xml:space="preserve">4, </w:t>
    </w:r>
    <w:r w:rsidR="00007EAC">
      <w:rPr>
        <w:i/>
        <w:sz w:val="16"/>
        <w:szCs w:val="16"/>
      </w:rPr>
      <w:t>06/17/2024</w:t>
    </w:r>
    <w:r w:rsidR="00E7225F" w:rsidRPr="004A73B9">
      <w:rPr>
        <w:i/>
        <w:sz w:val="16"/>
        <w:szCs w:val="16"/>
      </w:rPr>
      <w:tab/>
      <w:t xml:space="preserve">Page </w:t>
    </w:r>
    <w:r w:rsidR="004B7379" w:rsidRPr="00B16CA0">
      <w:rPr>
        <w:b/>
        <w:i/>
        <w:color w:val="2B579A"/>
        <w:sz w:val="16"/>
        <w:szCs w:val="16"/>
      </w:rPr>
      <w:fldChar w:fldCharType="begin"/>
    </w:r>
    <w:r w:rsidR="00E7225F" w:rsidRPr="00B16CA0">
      <w:rPr>
        <w:b/>
        <w:i/>
        <w:sz w:val="16"/>
        <w:szCs w:val="16"/>
      </w:rPr>
      <w:instrText xml:space="preserve"> PAGE </w:instrText>
    </w:r>
    <w:r w:rsidR="004B7379" w:rsidRPr="00B16CA0">
      <w:rPr>
        <w:b/>
        <w:i/>
        <w:color w:val="2B579A"/>
        <w:sz w:val="16"/>
        <w:szCs w:val="16"/>
      </w:rPr>
      <w:fldChar w:fldCharType="separate"/>
    </w:r>
    <w:r w:rsidR="001542ED" w:rsidRPr="00B16CA0">
      <w:rPr>
        <w:b/>
        <w:i/>
        <w:noProof/>
        <w:sz w:val="16"/>
        <w:szCs w:val="16"/>
      </w:rPr>
      <w:t>1</w:t>
    </w:r>
    <w:r w:rsidR="004B7379" w:rsidRPr="00B16CA0">
      <w:rPr>
        <w:b/>
        <w:i/>
        <w:color w:val="2B579A"/>
        <w:sz w:val="16"/>
        <w:szCs w:val="16"/>
      </w:rPr>
      <w:fldChar w:fldCharType="end"/>
    </w:r>
    <w:r w:rsidR="00E7225F" w:rsidRPr="004A73B9">
      <w:rPr>
        <w:i/>
        <w:sz w:val="16"/>
        <w:szCs w:val="16"/>
      </w:rPr>
      <w:t xml:space="preserve"> of </w:t>
    </w:r>
    <w:r w:rsidR="004B7379" w:rsidRPr="00B16CA0">
      <w:rPr>
        <w:b/>
        <w:i/>
        <w:color w:val="2B579A"/>
        <w:sz w:val="16"/>
        <w:szCs w:val="16"/>
      </w:rPr>
      <w:fldChar w:fldCharType="begin"/>
    </w:r>
    <w:r w:rsidR="00E7225F" w:rsidRPr="00B16CA0">
      <w:rPr>
        <w:b/>
        <w:i/>
        <w:sz w:val="16"/>
        <w:szCs w:val="16"/>
      </w:rPr>
      <w:instrText xml:space="preserve"> NUMPAGES  </w:instrText>
    </w:r>
    <w:r w:rsidR="004B7379" w:rsidRPr="00B16CA0">
      <w:rPr>
        <w:b/>
        <w:i/>
        <w:color w:val="2B579A"/>
        <w:sz w:val="16"/>
        <w:szCs w:val="16"/>
      </w:rPr>
      <w:fldChar w:fldCharType="separate"/>
    </w:r>
    <w:r w:rsidR="001542ED" w:rsidRPr="00B16CA0">
      <w:rPr>
        <w:b/>
        <w:i/>
        <w:noProof/>
        <w:sz w:val="16"/>
        <w:szCs w:val="16"/>
      </w:rPr>
      <w:t>1</w:t>
    </w:r>
    <w:r w:rsidR="004B7379" w:rsidRPr="00B16CA0">
      <w:rPr>
        <w:b/>
        <w:i/>
        <w:color w:val="2B579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63190" w14:textId="77777777" w:rsidR="00D0090B" w:rsidRDefault="00D00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FA308" w14:textId="77777777" w:rsidR="00941503" w:rsidRDefault="00941503" w:rsidP="006A1EF5">
      <w:r>
        <w:separator/>
      </w:r>
    </w:p>
  </w:footnote>
  <w:footnote w:type="continuationSeparator" w:id="0">
    <w:p w14:paraId="2D5F0B6C" w14:textId="77777777" w:rsidR="00941503" w:rsidRDefault="00941503" w:rsidP="006A1EF5">
      <w:r>
        <w:continuationSeparator/>
      </w:r>
    </w:p>
  </w:footnote>
  <w:footnote w:type="continuationNotice" w:id="1">
    <w:p w14:paraId="426EA10F" w14:textId="77777777" w:rsidR="00941503" w:rsidRDefault="009415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37E0D" w14:textId="77777777" w:rsidR="00D0090B" w:rsidRDefault="00D009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73A25" w14:textId="38BAFF96" w:rsidR="00E7225F" w:rsidRDefault="00381834" w:rsidP="008C4F03">
    <w:pPr>
      <w:pStyle w:val="Header"/>
      <w:tabs>
        <w:tab w:val="clear" w:pos="4680"/>
        <w:tab w:val="clear" w:pos="9360"/>
      </w:tabs>
      <w:rPr>
        <w:rFonts w:cs="Arial"/>
        <w:szCs w:val="18"/>
      </w:rPr>
    </w:pPr>
    <w:r>
      <w:rPr>
        <w:noProof/>
      </w:rPr>
      <w:drawing>
        <wp:anchor distT="0" distB="0" distL="114300" distR="114300" simplePos="0" relativeHeight="251658240" behindDoc="0" locked="0" layoutInCell="1" allowOverlap="1" wp14:anchorId="21FB546E" wp14:editId="3382B733">
          <wp:simplePos x="0" y="0"/>
          <wp:positionH relativeFrom="column">
            <wp:posOffset>-125730</wp:posOffset>
          </wp:positionH>
          <wp:positionV relativeFrom="paragraph">
            <wp:posOffset>62230</wp:posOffset>
          </wp:positionV>
          <wp:extent cx="590550" cy="714375"/>
          <wp:effectExtent l="0" t="0" r="0" b="0"/>
          <wp:wrapNone/>
          <wp:docPr id="2" name="Picture 2" descr="cco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of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7"/>
      <w:gridCol w:w="2754"/>
      <w:gridCol w:w="1122"/>
      <w:gridCol w:w="894"/>
    </w:tblGrid>
    <w:tr w:rsidR="009B60AC" w:rsidRPr="00621B4B" w14:paraId="5CCFCA21" w14:textId="77777777" w:rsidTr="00A679B4">
      <w:trPr>
        <w:cantSplit/>
        <w:trHeight w:val="525"/>
      </w:trPr>
      <w:tc>
        <w:tcPr>
          <w:tcW w:w="5287" w:type="dxa"/>
          <w:tcBorders>
            <w:right w:val="nil"/>
          </w:tcBorders>
          <w:vAlign w:val="center"/>
        </w:tcPr>
        <w:p w14:paraId="4DCE6586" w14:textId="42C56BBA" w:rsidR="00E7225F" w:rsidRPr="00621B4B" w:rsidRDefault="00E7225F" w:rsidP="00A679B4">
          <w:pPr>
            <w:rPr>
              <w:rFonts w:cs="Arial"/>
              <w:b/>
              <w:bCs/>
            </w:rPr>
          </w:pPr>
          <w:r w:rsidRPr="00DC6550">
            <w:rPr>
              <w:rFonts w:eastAsia="Times New Roman" w:cs="Arial"/>
              <w:b/>
              <w:sz w:val="16"/>
              <w:szCs w:val="16"/>
            </w:rPr>
            <w:t>NOP §205.201, 205.236</w:t>
          </w:r>
        </w:p>
      </w:tc>
      <w:tc>
        <w:tcPr>
          <w:tcW w:w="2754" w:type="dxa"/>
          <w:tcBorders>
            <w:left w:val="nil"/>
          </w:tcBorders>
          <w:vAlign w:val="center"/>
        </w:tcPr>
        <w:p w14:paraId="0219957C" w14:textId="6E90466B" w:rsidR="00E7225F" w:rsidRPr="00621B4B" w:rsidRDefault="00380B15" w:rsidP="00A679B4">
          <w:pPr>
            <w:jc w:val="right"/>
            <w:rPr>
              <w:rFonts w:cs="Arial"/>
              <w:b/>
              <w:bCs/>
              <w:sz w:val="22"/>
            </w:rPr>
          </w:pPr>
          <w:r>
            <w:rPr>
              <w:rFonts w:eastAsia="Times New Roman" w:cs="Arial"/>
              <w:b/>
              <w:bCs/>
              <w:sz w:val="22"/>
              <w:szCs w:val="24"/>
            </w:rPr>
            <w:t>ORIGIN</w:t>
          </w:r>
          <w:r w:rsidR="005A3242">
            <w:rPr>
              <w:rFonts w:eastAsia="Times New Roman" w:cs="Arial"/>
              <w:b/>
              <w:bCs/>
              <w:sz w:val="22"/>
              <w:szCs w:val="24"/>
            </w:rPr>
            <w:t xml:space="preserve"> OF LI</w:t>
          </w:r>
          <w:r w:rsidR="00842917">
            <w:rPr>
              <w:rFonts w:eastAsia="Times New Roman" w:cs="Arial"/>
              <w:b/>
              <w:bCs/>
              <w:sz w:val="22"/>
              <w:szCs w:val="24"/>
            </w:rPr>
            <w:t>VESTOCK</w:t>
          </w:r>
        </w:p>
      </w:tc>
      <w:tc>
        <w:tcPr>
          <w:tcW w:w="1122" w:type="dxa"/>
          <w:shd w:val="clear" w:color="auto" w:fill="000000"/>
          <w:vAlign w:val="center"/>
        </w:tcPr>
        <w:p w14:paraId="2A885452" w14:textId="1B8C146A" w:rsidR="00E7225F" w:rsidRPr="00621B4B" w:rsidRDefault="00E7225F" w:rsidP="00A679B4">
          <w:pPr>
            <w:jc w:val="center"/>
            <w:rPr>
              <w:rFonts w:cs="Arial"/>
              <w:b/>
              <w:bCs/>
            </w:rPr>
          </w:pPr>
          <w:r w:rsidRPr="00621B4B">
            <w:rPr>
              <w:rFonts w:cs="Arial"/>
              <w:b/>
              <w:bCs/>
            </w:rPr>
            <w:t>OSP</w:t>
          </w:r>
        </w:p>
        <w:p w14:paraId="4B178FF4" w14:textId="77777777" w:rsidR="00E7225F" w:rsidRPr="00621B4B" w:rsidRDefault="00E7225F" w:rsidP="00A679B4">
          <w:pPr>
            <w:jc w:val="center"/>
            <w:rPr>
              <w:rFonts w:cs="Arial"/>
              <w:b/>
              <w:bCs/>
            </w:rPr>
          </w:pPr>
          <w:r w:rsidRPr="00621B4B">
            <w:rPr>
              <w:rFonts w:cs="Arial"/>
              <w:b/>
              <w:bCs/>
            </w:rPr>
            <w:t>SECTION:</w:t>
          </w:r>
        </w:p>
      </w:tc>
      <w:tc>
        <w:tcPr>
          <w:tcW w:w="894" w:type="dxa"/>
          <w:shd w:val="clear" w:color="auto" w:fill="000000"/>
          <w:vAlign w:val="center"/>
        </w:tcPr>
        <w:p w14:paraId="61FA5D07" w14:textId="77777777" w:rsidR="00E7225F" w:rsidRPr="000B5C85" w:rsidRDefault="00E7225F" w:rsidP="00A679B4">
          <w:pPr>
            <w:pStyle w:val="Heading4"/>
            <w:framePr w:wrap="around"/>
            <w:jc w:val="left"/>
          </w:pPr>
          <w:r>
            <w:t>L6.0</w:t>
          </w:r>
        </w:p>
      </w:tc>
    </w:tr>
    <w:tr w:rsidR="00E7225F" w:rsidRPr="00621B4B" w14:paraId="267210E7" w14:textId="77777777" w:rsidTr="00565F25">
      <w:trPr>
        <w:cantSplit/>
        <w:trHeight w:val="360"/>
        <w:tblHeader/>
      </w:trPr>
      <w:tc>
        <w:tcPr>
          <w:tcW w:w="8041" w:type="dxa"/>
          <w:gridSpan w:val="2"/>
          <w:tcBorders>
            <w:right w:val="nil"/>
          </w:tcBorders>
          <w:vAlign w:val="center"/>
        </w:tcPr>
        <w:p w14:paraId="2A8A461B" w14:textId="2D90F742" w:rsidR="00E7225F" w:rsidRPr="00621B4B" w:rsidRDefault="0020412B" w:rsidP="00A679B4">
          <w:pPr>
            <w:rPr>
              <w:rFonts w:cs="Arial"/>
            </w:rPr>
          </w:pPr>
          <w:r>
            <w:rPr>
              <w:rFonts w:cs="Arial"/>
              <w:b/>
              <w:szCs w:val="18"/>
            </w:rPr>
            <w:t xml:space="preserve">Find all forms at </w:t>
          </w:r>
          <w:hyperlink r:id="rId2" w:history="1">
            <w:r w:rsidR="0036575E">
              <w:rPr>
                <w:rStyle w:val="Hyperlink"/>
                <w:b/>
              </w:rPr>
              <w:t>www.ccof.org/resources</w:t>
            </w:r>
          </w:hyperlink>
          <w:r>
            <w:rPr>
              <w:b/>
              <w:szCs w:val="18"/>
            </w:rPr>
            <w:t xml:space="preserve">. Send completed forms to </w:t>
          </w:r>
          <w:hyperlink r:id="rId3" w:history="1">
            <w:r w:rsidRPr="000534D6">
              <w:rPr>
                <w:rStyle w:val="Hyperlink"/>
                <w:b/>
                <w:szCs w:val="18"/>
              </w:rPr>
              <w:t>inbox@ccof.org</w:t>
            </w:r>
          </w:hyperlink>
          <w:r>
            <w:rPr>
              <w:b/>
              <w:szCs w:val="18"/>
            </w:rPr>
            <w:t>.</w:t>
          </w:r>
        </w:p>
      </w:tc>
      <w:tc>
        <w:tcPr>
          <w:tcW w:w="2016" w:type="dxa"/>
          <w:gridSpan w:val="2"/>
          <w:tcBorders>
            <w:top w:val="nil"/>
            <w:left w:val="nil"/>
            <w:bottom w:val="single" w:sz="4" w:space="0" w:color="auto"/>
          </w:tcBorders>
          <w:vAlign w:val="center"/>
        </w:tcPr>
        <w:p w14:paraId="15B045CA" w14:textId="39910077" w:rsidR="00E7225F" w:rsidRPr="00621B4B" w:rsidRDefault="00E7225F" w:rsidP="00A679B4">
          <w:pPr>
            <w:jc w:val="right"/>
            <w:rPr>
              <w:rFonts w:cs="Arial"/>
            </w:rPr>
          </w:pPr>
          <w:r w:rsidRPr="00621B4B">
            <w:rPr>
              <w:rFonts w:cs="Arial"/>
              <w:b/>
              <w:bCs/>
              <w:sz w:val="16"/>
            </w:rPr>
            <w:t xml:space="preserve">Page </w:t>
          </w:r>
          <w:r w:rsidR="004B7379" w:rsidRPr="00B16CA0">
            <w:rPr>
              <w:rFonts w:cs="Arial"/>
              <w:b/>
              <w:color w:val="2B579A"/>
              <w:sz w:val="16"/>
            </w:rPr>
            <w:fldChar w:fldCharType="begin"/>
          </w:r>
          <w:r w:rsidRPr="00B16CA0">
            <w:rPr>
              <w:rFonts w:cs="Arial"/>
              <w:b/>
              <w:bCs/>
              <w:sz w:val="16"/>
            </w:rPr>
            <w:instrText xml:space="preserve"> PAGE </w:instrText>
          </w:r>
          <w:r w:rsidR="004B7379" w:rsidRPr="00B16CA0">
            <w:rPr>
              <w:rFonts w:cs="Arial"/>
              <w:b/>
              <w:color w:val="2B579A"/>
              <w:sz w:val="16"/>
            </w:rPr>
            <w:fldChar w:fldCharType="separate"/>
          </w:r>
          <w:r w:rsidR="001542ED" w:rsidRPr="00B16CA0">
            <w:rPr>
              <w:rFonts w:cs="Arial"/>
              <w:b/>
              <w:bCs/>
              <w:noProof/>
              <w:sz w:val="16"/>
            </w:rPr>
            <w:t>1</w:t>
          </w:r>
          <w:r w:rsidR="004B7379" w:rsidRPr="00B16CA0">
            <w:rPr>
              <w:rFonts w:cs="Arial"/>
              <w:b/>
              <w:color w:val="2B579A"/>
              <w:sz w:val="16"/>
            </w:rPr>
            <w:fldChar w:fldCharType="end"/>
          </w:r>
          <w:r w:rsidRPr="00621B4B">
            <w:rPr>
              <w:rFonts w:cs="Arial"/>
              <w:b/>
              <w:bCs/>
              <w:sz w:val="16"/>
            </w:rPr>
            <w:t xml:space="preserve"> of </w:t>
          </w:r>
          <w:r w:rsidR="004B7379" w:rsidRPr="00B16CA0">
            <w:rPr>
              <w:rFonts w:cs="Arial"/>
              <w:b/>
              <w:color w:val="2B579A"/>
              <w:sz w:val="16"/>
            </w:rPr>
            <w:fldChar w:fldCharType="begin"/>
          </w:r>
          <w:r w:rsidRPr="00B16CA0">
            <w:rPr>
              <w:rFonts w:cs="Arial"/>
              <w:b/>
              <w:bCs/>
              <w:sz w:val="16"/>
            </w:rPr>
            <w:instrText xml:space="preserve"> NUMPAGES </w:instrText>
          </w:r>
          <w:r w:rsidR="004B7379" w:rsidRPr="00B16CA0">
            <w:rPr>
              <w:rFonts w:cs="Arial"/>
              <w:b/>
              <w:color w:val="2B579A"/>
              <w:sz w:val="16"/>
            </w:rPr>
            <w:fldChar w:fldCharType="separate"/>
          </w:r>
          <w:r w:rsidR="001542ED" w:rsidRPr="00B16CA0">
            <w:rPr>
              <w:rFonts w:cs="Arial"/>
              <w:b/>
              <w:bCs/>
              <w:noProof/>
              <w:sz w:val="16"/>
            </w:rPr>
            <w:t>1</w:t>
          </w:r>
          <w:r w:rsidR="004B7379" w:rsidRPr="00B16CA0">
            <w:rPr>
              <w:rFonts w:cs="Arial"/>
              <w:b/>
              <w:color w:val="2B579A"/>
              <w:sz w:val="16"/>
            </w:rPr>
            <w:fldChar w:fldCharType="end"/>
          </w:r>
        </w:p>
      </w:tc>
    </w:tr>
  </w:tbl>
  <w:p w14:paraId="00FF4271" w14:textId="77777777" w:rsidR="00080A6C" w:rsidRPr="008C4F03" w:rsidRDefault="00080A6C" w:rsidP="008C4F03">
    <w:pPr>
      <w:pStyle w:val="Header"/>
      <w:tabs>
        <w:tab w:val="clear" w:pos="4680"/>
        <w:tab w:val="clear" w:pos="9360"/>
      </w:tabs>
      <w:rPr>
        <w:rFonts w:cs="Arial"/>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8CB90" w14:textId="77777777" w:rsidR="00D0090B" w:rsidRDefault="00D00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774D"/>
    <w:multiLevelType w:val="hybridMultilevel"/>
    <w:tmpl w:val="F9B05DC2"/>
    <w:lvl w:ilvl="0" w:tplc="F9BE9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cs="Times New Roman" w:hint="default"/>
      </w:rPr>
    </w:lvl>
    <w:lvl w:ilvl="1">
      <w:start w:val="1"/>
      <w:numFmt w:val="lowerLetter"/>
      <w:pStyle w:val="IndentwithTabs2"/>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65B7DD8"/>
    <w:multiLevelType w:val="hybridMultilevel"/>
    <w:tmpl w:val="440CF956"/>
    <w:lvl w:ilvl="0" w:tplc="A6243BE0">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D24C6B"/>
    <w:multiLevelType w:val="hybridMultilevel"/>
    <w:tmpl w:val="D0D06DD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AD5106"/>
    <w:multiLevelType w:val="hybridMultilevel"/>
    <w:tmpl w:val="75E2D4D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89522D"/>
    <w:multiLevelType w:val="hybridMultilevel"/>
    <w:tmpl w:val="E4681C38"/>
    <w:lvl w:ilvl="0" w:tplc="33BADE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947F76"/>
    <w:multiLevelType w:val="hybridMultilevel"/>
    <w:tmpl w:val="3C5E52A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335A69"/>
    <w:multiLevelType w:val="hybridMultilevel"/>
    <w:tmpl w:val="22FC8C2C"/>
    <w:lvl w:ilvl="0" w:tplc="FFFFFFFF">
      <w:start w:val="1"/>
      <w:numFmt w:val="decimal"/>
      <w:lvlText w:val="%1)"/>
      <w:lvlJc w:val="left"/>
      <w:pPr>
        <w:ind w:left="360" w:hanging="360"/>
      </w:pPr>
      <w:rPr>
        <w:rFonts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751F3A"/>
    <w:multiLevelType w:val="hybridMultilevel"/>
    <w:tmpl w:val="350A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DA386E"/>
    <w:multiLevelType w:val="hybridMultilevel"/>
    <w:tmpl w:val="C55860F8"/>
    <w:lvl w:ilvl="0" w:tplc="A6243BE0">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5D2666"/>
    <w:multiLevelType w:val="hybridMultilevel"/>
    <w:tmpl w:val="39943B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9D1A6A"/>
    <w:multiLevelType w:val="hybridMultilevel"/>
    <w:tmpl w:val="4A60D9D2"/>
    <w:lvl w:ilvl="0" w:tplc="FFFFFFFF">
      <w:start w:val="1"/>
      <w:numFmt w:val="decimal"/>
      <w:lvlText w:val="%1)"/>
      <w:lvlJc w:val="left"/>
      <w:pPr>
        <w:ind w:left="360" w:hanging="360"/>
      </w:pPr>
      <w:rPr>
        <w:rFonts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C3C6866"/>
    <w:multiLevelType w:val="hybridMultilevel"/>
    <w:tmpl w:val="AB3E195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B24FCD"/>
    <w:multiLevelType w:val="hybridMultilevel"/>
    <w:tmpl w:val="59B4DBD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24D65D44"/>
    <w:multiLevelType w:val="hybridMultilevel"/>
    <w:tmpl w:val="32AC5D98"/>
    <w:lvl w:ilvl="0" w:tplc="FFFFFFFF">
      <w:start w:val="1"/>
      <w:numFmt w:val="decimal"/>
      <w:lvlText w:val="%1)"/>
      <w:lvlJc w:val="left"/>
      <w:pPr>
        <w:ind w:left="360" w:hanging="360"/>
      </w:pPr>
      <w:rPr>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61B0398"/>
    <w:multiLevelType w:val="hybridMultilevel"/>
    <w:tmpl w:val="FBBCE2DA"/>
    <w:lvl w:ilvl="0" w:tplc="8D22CDE2">
      <w:start w:val="1"/>
      <w:numFmt w:val="upperLetter"/>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B5176F"/>
    <w:multiLevelType w:val="hybridMultilevel"/>
    <w:tmpl w:val="7CFE827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435B6B"/>
    <w:multiLevelType w:val="hybridMultilevel"/>
    <w:tmpl w:val="B47C7D7A"/>
    <w:lvl w:ilvl="0" w:tplc="0DC46E9E">
      <w:start w:val="1"/>
      <w:numFmt w:val="bullet"/>
      <w:lvlText w:val="►"/>
      <w:lvlJc w:val="left"/>
      <w:pPr>
        <w:ind w:left="360" w:hanging="360"/>
      </w:pPr>
      <w:rPr>
        <w:rFonts w:ascii="Arial" w:hAnsi="Aria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29664B"/>
    <w:multiLevelType w:val="hybridMultilevel"/>
    <w:tmpl w:val="4F1687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1276772"/>
    <w:multiLevelType w:val="hybridMultilevel"/>
    <w:tmpl w:val="1ADEF912"/>
    <w:lvl w:ilvl="0" w:tplc="CB0C24C4">
      <w:start w:val="1"/>
      <w:numFmt w:val="upperLetter"/>
      <w:lvlText w:val="%1."/>
      <w:lvlJc w:val="left"/>
      <w:pPr>
        <w:ind w:left="360" w:hanging="360"/>
      </w:pPr>
      <w:rPr>
        <w:rFonts w:ascii="Arial" w:hAnsi="Arial"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2082C0E"/>
    <w:multiLevelType w:val="hybridMultilevel"/>
    <w:tmpl w:val="8864F9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51C3D35"/>
    <w:multiLevelType w:val="hybridMultilevel"/>
    <w:tmpl w:val="E94E0784"/>
    <w:lvl w:ilvl="0" w:tplc="1E586CB4">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5B528BC"/>
    <w:multiLevelType w:val="multilevel"/>
    <w:tmpl w:val="704CB008"/>
    <w:lvl w:ilvl="0">
      <w:start w:val="1"/>
      <w:numFmt w:val="decimal"/>
      <w:lvlText w:val="%1)"/>
      <w:lvlJc w:val="left"/>
      <w:pPr>
        <w:ind w:left="360" w:hanging="360"/>
      </w:pPr>
      <w:rPr>
        <w:rFonts w:hint="default"/>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5E07EF4"/>
    <w:multiLevelType w:val="hybridMultilevel"/>
    <w:tmpl w:val="74A41A70"/>
    <w:lvl w:ilvl="0" w:tplc="C04254AA">
      <w:start w:val="1"/>
      <w:numFmt w:val="decimal"/>
      <w:lvlText w:val="%1)"/>
      <w:lvlJc w:val="left"/>
      <w:pPr>
        <w:tabs>
          <w:tab w:val="num" w:pos="360"/>
        </w:tabs>
        <w:ind w:left="360" w:hanging="360"/>
      </w:pPr>
      <w:rPr>
        <w:rFonts w:hint="default"/>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5FD7549"/>
    <w:multiLevelType w:val="hybridMultilevel"/>
    <w:tmpl w:val="4B8CA64A"/>
    <w:lvl w:ilvl="0" w:tplc="0C34961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B171184"/>
    <w:multiLevelType w:val="multilevel"/>
    <w:tmpl w:val="24BCABA4"/>
    <w:styleLink w:val="Style1"/>
    <w:lvl w:ilvl="0">
      <w:start w:val="1"/>
      <w:numFmt w:val="upperLetter"/>
      <w:lvlText w:val="%1."/>
      <w:lvlJc w:val="left"/>
      <w:pPr>
        <w:ind w:left="360" w:hanging="360"/>
      </w:pPr>
      <w:rPr>
        <w:rFonts w:ascii="Arial" w:hAnsi="Arial" w:hint="default"/>
        <w:b/>
        <w:i w:val="0"/>
        <w:sz w:val="22"/>
        <w:szCs w:val="22"/>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F556406"/>
    <w:multiLevelType w:val="hybridMultilevel"/>
    <w:tmpl w:val="2BEC57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E20122"/>
    <w:multiLevelType w:val="hybridMultilevel"/>
    <w:tmpl w:val="DE54D76C"/>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1D4CCC"/>
    <w:multiLevelType w:val="hybridMultilevel"/>
    <w:tmpl w:val="EDC05DFA"/>
    <w:lvl w:ilvl="0" w:tplc="30BAC5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043720"/>
    <w:multiLevelType w:val="hybridMultilevel"/>
    <w:tmpl w:val="E8C69B4C"/>
    <w:lvl w:ilvl="0" w:tplc="0DC46E9E">
      <w:start w:val="1"/>
      <w:numFmt w:val="bullet"/>
      <w:lvlText w:val="►"/>
      <w:lvlJc w:val="left"/>
      <w:pPr>
        <w:ind w:left="1080" w:hanging="360"/>
      </w:pPr>
      <w:rPr>
        <w:rFonts w:ascii="Arial" w:hAnsi="Aria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FF95846"/>
    <w:multiLevelType w:val="hybridMultilevel"/>
    <w:tmpl w:val="E50A5E0A"/>
    <w:lvl w:ilvl="0" w:tplc="FFFFFFFF">
      <w:start w:val="1"/>
      <w:numFmt w:val="decimal"/>
      <w:lvlText w:val="%1)"/>
      <w:lvlJc w:val="left"/>
      <w:pPr>
        <w:ind w:left="360" w:hanging="360"/>
      </w:pPr>
      <w:rPr>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4E4047E"/>
    <w:multiLevelType w:val="hybridMultilevel"/>
    <w:tmpl w:val="EF8EB210"/>
    <w:lvl w:ilvl="0" w:tplc="BCAED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54B541D"/>
    <w:multiLevelType w:val="hybridMultilevel"/>
    <w:tmpl w:val="143A387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9D80F7A"/>
    <w:multiLevelType w:val="hybridMultilevel"/>
    <w:tmpl w:val="D8EA35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7C5AA8"/>
    <w:multiLevelType w:val="hybridMultilevel"/>
    <w:tmpl w:val="750CD0C8"/>
    <w:lvl w:ilvl="0" w:tplc="6C0C704E">
      <w:start w:val="1"/>
      <w:numFmt w:val="decimal"/>
      <w:lvlText w:val="%1)"/>
      <w:lvlJc w:val="left"/>
      <w:pPr>
        <w:ind w:left="360" w:hanging="360"/>
      </w:pPr>
      <w:rPr>
        <w:rFonts w:ascii="Arial" w:eastAsia="Times New Roman" w:hAnsi="Arial" w:cs="Arial"/>
        <w:b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EBC2DEC"/>
    <w:multiLevelType w:val="hybridMultilevel"/>
    <w:tmpl w:val="E50A5E0A"/>
    <w:lvl w:ilvl="0" w:tplc="FFFFFFFF">
      <w:start w:val="1"/>
      <w:numFmt w:val="decimal"/>
      <w:lvlText w:val="%1)"/>
      <w:lvlJc w:val="left"/>
      <w:pPr>
        <w:ind w:left="360" w:hanging="360"/>
      </w:pPr>
      <w:rPr>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EF364B4"/>
    <w:multiLevelType w:val="hybridMultilevel"/>
    <w:tmpl w:val="440CF956"/>
    <w:lvl w:ilvl="0" w:tplc="A6243BE0">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7172F72"/>
    <w:multiLevelType w:val="hybridMultilevel"/>
    <w:tmpl w:val="056E9164"/>
    <w:lvl w:ilvl="0" w:tplc="04090011">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0780003"/>
    <w:multiLevelType w:val="hybridMultilevel"/>
    <w:tmpl w:val="1EAE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800B97"/>
    <w:multiLevelType w:val="hybridMultilevel"/>
    <w:tmpl w:val="B0D8BDB0"/>
    <w:lvl w:ilvl="0" w:tplc="DF1CD66E">
      <w:start w:val="1"/>
      <w:numFmt w:val="upperLetter"/>
      <w:lvlText w:val="%1."/>
      <w:lvlJc w:val="left"/>
      <w:pPr>
        <w:tabs>
          <w:tab w:val="num" w:pos="360"/>
        </w:tabs>
        <w:ind w:left="360" w:hanging="360"/>
      </w:pPr>
      <w:rPr>
        <w:rFonts w:ascii="Arial" w:hAnsi="Arial" w:hint="default"/>
        <w:b/>
        <w:i w:val="0"/>
        <w:sz w:val="22"/>
        <w:szCs w:val="22"/>
      </w:rPr>
    </w:lvl>
    <w:lvl w:ilvl="1" w:tplc="C158D254">
      <w:start w:val="1"/>
      <w:numFmt w:val="lowerLetter"/>
      <w:lvlText w:val="%2)"/>
      <w:lvlJc w:val="left"/>
      <w:pPr>
        <w:tabs>
          <w:tab w:val="num" w:pos="1440"/>
        </w:tabs>
        <w:ind w:left="1440" w:hanging="360"/>
      </w:pPr>
      <w:rPr>
        <w:rFonts w:hint="default"/>
      </w:rPr>
    </w:lvl>
    <w:lvl w:ilvl="2" w:tplc="78CC9482" w:tentative="1">
      <w:start w:val="1"/>
      <w:numFmt w:val="lowerRoman"/>
      <w:lvlText w:val="%3."/>
      <w:lvlJc w:val="right"/>
      <w:pPr>
        <w:tabs>
          <w:tab w:val="num" w:pos="2160"/>
        </w:tabs>
        <w:ind w:left="2160" w:hanging="180"/>
      </w:pPr>
    </w:lvl>
    <w:lvl w:ilvl="3" w:tplc="C05E74BE" w:tentative="1">
      <w:start w:val="1"/>
      <w:numFmt w:val="decimal"/>
      <w:lvlText w:val="%4."/>
      <w:lvlJc w:val="left"/>
      <w:pPr>
        <w:tabs>
          <w:tab w:val="num" w:pos="2880"/>
        </w:tabs>
        <w:ind w:left="2880" w:hanging="360"/>
      </w:pPr>
    </w:lvl>
    <w:lvl w:ilvl="4" w:tplc="1C2C3618" w:tentative="1">
      <w:start w:val="1"/>
      <w:numFmt w:val="lowerLetter"/>
      <w:lvlText w:val="%5."/>
      <w:lvlJc w:val="left"/>
      <w:pPr>
        <w:tabs>
          <w:tab w:val="num" w:pos="3600"/>
        </w:tabs>
        <w:ind w:left="3600" w:hanging="360"/>
      </w:pPr>
    </w:lvl>
    <w:lvl w:ilvl="5" w:tplc="AC9ED6FC" w:tentative="1">
      <w:start w:val="1"/>
      <w:numFmt w:val="lowerRoman"/>
      <w:lvlText w:val="%6."/>
      <w:lvlJc w:val="right"/>
      <w:pPr>
        <w:tabs>
          <w:tab w:val="num" w:pos="4320"/>
        </w:tabs>
        <w:ind w:left="4320" w:hanging="180"/>
      </w:pPr>
    </w:lvl>
    <w:lvl w:ilvl="6" w:tplc="4370837E" w:tentative="1">
      <w:start w:val="1"/>
      <w:numFmt w:val="decimal"/>
      <w:lvlText w:val="%7."/>
      <w:lvlJc w:val="left"/>
      <w:pPr>
        <w:tabs>
          <w:tab w:val="num" w:pos="5040"/>
        </w:tabs>
        <w:ind w:left="5040" w:hanging="360"/>
      </w:pPr>
    </w:lvl>
    <w:lvl w:ilvl="7" w:tplc="201C5472" w:tentative="1">
      <w:start w:val="1"/>
      <w:numFmt w:val="lowerLetter"/>
      <w:lvlText w:val="%8."/>
      <w:lvlJc w:val="left"/>
      <w:pPr>
        <w:tabs>
          <w:tab w:val="num" w:pos="5760"/>
        </w:tabs>
        <w:ind w:left="5760" w:hanging="360"/>
      </w:pPr>
    </w:lvl>
    <w:lvl w:ilvl="8" w:tplc="1842E6F2" w:tentative="1">
      <w:start w:val="1"/>
      <w:numFmt w:val="lowerRoman"/>
      <w:lvlText w:val="%9."/>
      <w:lvlJc w:val="right"/>
      <w:pPr>
        <w:tabs>
          <w:tab w:val="num" w:pos="6480"/>
        </w:tabs>
        <w:ind w:left="6480" w:hanging="180"/>
      </w:pPr>
    </w:lvl>
  </w:abstractNum>
  <w:abstractNum w:abstractNumId="40" w15:restartNumberingAfterBreak="0">
    <w:nsid w:val="72377ECB"/>
    <w:multiLevelType w:val="hybridMultilevel"/>
    <w:tmpl w:val="853E0B5C"/>
    <w:lvl w:ilvl="0" w:tplc="2E62F456">
      <w:start w:val="1"/>
      <w:numFmt w:val="decimal"/>
      <w:lvlText w:val="%1)"/>
      <w:lvlJc w:val="left"/>
      <w:pPr>
        <w:ind w:left="360" w:hanging="360"/>
      </w:pPr>
      <w:rPr>
        <w:b w:val="0"/>
        <w:i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2BB3A46"/>
    <w:multiLevelType w:val="hybridMultilevel"/>
    <w:tmpl w:val="22FC8C2C"/>
    <w:lvl w:ilvl="0" w:tplc="FFFFFFFF">
      <w:start w:val="1"/>
      <w:numFmt w:val="decimal"/>
      <w:lvlText w:val="%1)"/>
      <w:lvlJc w:val="left"/>
      <w:pPr>
        <w:ind w:left="360" w:hanging="360"/>
      </w:pPr>
      <w:rPr>
        <w:rFonts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523202F"/>
    <w:multiLevelType w:val="hybridMultilevel"/>
    <w:tmpl w:val="EA6014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D51038"/>
    <w:multiLevelType w:val="hybridMultilevel"/>
    <w:tmpl w:val="24A8BEC0"/>
    <w:lvl w:ilvl="0" w:tplc="F78AF8F4">
      <w:start w:val="1"/>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1F2D05"/>
    <w:multiLevelType w:val="hybridMultilevel"/>
    <w:tmpl w:val="A2F8B62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7530D11"/>
    <w:multiLevelType w:val="hybridMultilevel"/>
    <w:tmpl w:val="A2F06F82"/>
    <w:lvl w:ilvl="0" w:tplc="04090011">
      <w:start w:val="8"/>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640602"/>
    <w:multiLevelType w:val="hybridMultilevel"/>
    <w:tmpl w:val="72047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035CAF"/>
    <w:multiLevelType w:val="hybridMultilevel"/>
    <w:tmpl w:val="E00E112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8952DB4"/>
    <w:multiLevelType w:val="hybridMultilevel"/>
    <w:tmpl w:val="B0BCC6E0"/>
    <w:lvl w:ilvl="0" w:tplc="8D22CDE2">
      <w:start w:val="1"/>
      <w:numFmt w:val="upperLetter"/>
      <w:lvlText w:val="%1."/>
      <w:lvlJc w:val="left"/>
      <w:pPr>
        <w:ind w:left="360" w:hanging="360"/>
      </w:pPr>
      <w:rPr>
        <w:rFonts w:hint="default"/>
        <w:b/>
        <w:sz w:val="22"/>
        <w:szCs w:val="22"/>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99B11F9"/>
    <w:multiLevelType w:val="hybridMultilevel"/>
    <w:tmpl w:val="E00E112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9A8766A"/>
    <w:multiLevelType w:val="multilevel"/>
    <w:tmpl w:val="24BCABA4"/>
    <w:numStyleLink w:val="Style1"/>
  </w:abstractNum>
  <w:abstractNum w:abstractNumId="51" w15:restartNumberingAfterBreak="0">
    <w:nsid w:val="7E543094"/>
    <w:multiLevelType w:val="hybridMultilevel"/>
    <w:tmpl w:val="440CF956"/>
    <w:lvl w:ilvl="0" w:tplc="A6243BE0">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EF25A6F"/>
    <w:multiLevelType w:val="hybridMultilevel"/>
    <w:tmpl w:val="2FA4E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3286041">
    <w:abstractNumId w:val="9"/>
  </w:num>
  <w:num w:numId="2" w16cid:durableId="1034114567">
    <w:abstractNumId w:val="46"/>
  </w:num>
  <w:num w:numId="3" w16cid:durableId="915476043">
    <w:abstractNumId w:val="52"/>
  </w:num>
  <w:num w:numId="4" w16cid:durableId="1509711730">
    <w:abstractNumId w:val="4"/>
  </w:num>
  <w:num w:numId="5" w16cid:durableId="638998143">
    <w:abstractNumId w:val="26"/>
  </w:num>
  <w:num w:numId="6" w16cid:durableId="401366042">
    <w:abstractNumId w:val="33"/>
  </w:num>
  <w:num w:numId="7" w16cid:durableId="757018285">
    <w:abstractNumId w:val="42"/>
  </w:num>
  <w:num w:numId="8" w16cid:durableId="276520953">
    <w:abstractNumId w:val="39"/>
  </w:num>
  <w:num w:numId="9" w16cid:durableId="6097659">
    <w:abstractNumId w:val="2"/>
  </w:num>
  <w:num w:numId="10" w16cid:durableId="1945114205">
    <w:abstractNumId w:val="51"/>
  </w:num>
  <w:num w:numId="11" w16cid:durableId="1244338451">
    <w:abstractNumId w:val="36"/>
  </w:num>
  <w:num w:numId="12" w16cid:durableId="46031977">
    <w:abstractNumId w:val="48"/>
  </w:num>
  <w:num w:numId="13" w16cid:durableId="1878347895">
    <w:abstractNumId w:val="21"/>
  </w:num>
  <w:num w:numId="14" w16cid:durableId="62946331">
    <w:abstractNumId w:val="16"/>
  </w:num>
  <w:num w:numId="15" w16cid:durableId="1799029605">
    <w:abstractNumId w:val="12"/>
  </w:num>
  <w:num w:numId="16" w16cid:durableId="427779243">
    <w:abstractNumId w:val="40"/>
  </w:num>
  <w:num w:numId="17" w16cid:durableId="456990026">
    <w:abstractNumId w:val="24"/>
  </w:num>
  <w:num w:numId="18" w16cid:durableId="1563171070">
    <w:abstractNumId w:val="32"/>
  </w:num>
  <w:num w:numId="19" w16cid:durableId="843319496">
    <w:abstractNumId w:val="6"/>
  </w:num>
  <w:num w:numId="20" w16cid:durableId="1061367327">
    <w:abstractNumId w:val="47"/>
  </w:num>
  <w:num w:numId="21" w16cid:durableId="1527715256">
    <w:abstractNumId w:val="3"/>
  </w:num>
  <w:num w:numId="22" w16cid:durableId="1886989467">
    <w:abstractNumId w:val="45"/>
  </w:num>
  <w:num w:numId="23" w16cid:durableId="1062949538">
    <w:abstractNumId w:val="44"/>
  </w:num>
  <w:num w:numId="24" w16cid:durableId="1166171342">
    <w:abstractNumId w:val="37"/>
  </w:num>
  <w:num w:numId="25" w16cid:durableId="368991190">
    <w:abstractNumId w:val="22"/>
  </w:num>
  <w:num w:numId="26" w16cid:durableId="1573420067">
    <w:abstractNumId w:val="20"/>
  </w:num>
  <w:num w:numId="27" w16cid:durableId="1655524446">
    <w:abstractNumId w:val="10"/>
  </w:num>
  <w:num w:numId="28" w16cid:durableId="286131484">
    <w:abstractNumId w:val="49"/>
  </w:num>
  <w:num w:numId="29" w16cid:durableId="513540364">
    <w:abstractNumId w:val="38"/>
  </w:num>
  <w:num w:numId="30" w16cid:durableId="1229611972">
    <w:abstractNumId w:val="8"/>
  </w:num>
  <w:num w:numId="31" w16cid:durableId="2005814563">
    <w:abstractNumId w:val="17"/>
  </w:num>
  <w:num w:numId="32" w16cid:durableId="1381172361">
    <w:abstractNumId w:val="1"/>
  </w:num>
  <w:num w:numId="33" w16cid:durableId="1100101782">
    <w:abstractNumId w:val="15"/>
  </w:num>
  <w:num w:numId="34" w16cid:durableId="283509331">
    <w:abstractNumId w:val="34"/>
  </w:num>
  <w:num w:numId="35" w16cid:durableId="1170827386">
    <w:abstractNumId w:val="23"/>
  </w:num>
  <w:num w:numId="36" w16cid:durableId="787050249">
    <w:abstractNumId w:val="19"/>
  </w:num>
  <w:num w:numId="37" w16cid:durableId="1174489869">
    <w:abstractNumId w:val="5"/>
  </w:num>
  <w:num w:numId="38" w16cid:durableId="1860392177">
    <w:abstractNumId w:val="27"/>
  </w:num>
  <w:num w:numId="39" w16cid:durableId="175658985">
    <w:abstractNumId w:val="50"/>
  </w:num>
  <w:num w:numId="40" w16cid:durableId="1261987824">
    <w:abstractNumId w:val="31"/>
  </w:num>
  <w:num w:numId="41" w16cid:durableId="876282800">
    <w:abstractNumId w:val="25"/>
  </w:num>
  <w:num w:numId="42" w16cid:durableId="1447770598">
    <w:abstractNumId w:val="43"/>
  </w:num>
  <w:num w:numId="43" w16cid:durableId="727456053">
    <w:abstractNumId w:val="29"/>
  </w:num>
  <w:num w:numId="44" w16cid:durableId="1087119494">
    <w:abstractNumId w:val="0"/>
  </w:num>
  <w:num w:numId="45" w16cid:durableId="543174702">
    <w:abstractNumId w:val="28"/>
  </w:num>
  <w:num w:numId="46" w16cid:durableId="1123572316">
    <w:abstractNumId w:val="14"/>
  </w:num>
  <w:num w:numId="47" w16cid:durableId="2010979816">
    <w:abstractNumId w:val="11"/>
  </w:num>
  <w:num w:numId="48" w16cid:durableId="140778404">
    <w:abstractNumId w:val="13"/>
  </w:num>
  <w:num w:numId="49" w16cid:durableId="466826150">
    <w:abstractNumId w:val="18"/>
  </w:num>
  <w:num w:numId="50" w16cid:durableId="1910340283">
    <w:abstractNumId w:val="35"/>
  </w:num>
  <w:num w:numId="51" w16cid:durableId="1174416630">
    <w:abstractNumId w:val="30"/>
  </w:num>
  <w:num w:numId="52" w16cid:durableId="907157958">
    <w:abstractNumId w:val="7"/>
  </w:num>
  <w:num w:numId="53" w16cid:durableId="1233472124">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bqM2uwtQoNdjXZrgyA639wjktM4CcWzxpr5uw+fvOd740cLKmMUUMb6vVWiHKV1VUbMVBW1IhYiPHDzVL3+OMQ==" w:salt="0goJjtRRNrVggiBeDuRiWA=="/>
  <w:defaultTabStop w:val="720"/>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48A"/>
    <w:rsid w:val="00000617"/>
    <w:rsid w:val="00002EC4"/>
    <w:rsid w:val="0000305D"/>
    <w:rsid w:val="0000485F"/>
    <w:rsid w:val="000061B3"/>
    <w:rsid w:val="00007B97"/>
    <w:rsid w:val="00007EAC"/>
    <w:rsid w:val="000327CB"/>
    <w:rsid w:val="0003452E"/>
    <w:rsid w:val="000351B4"/>
    <w:rsid w:val="00043E97"/>
    <w:rsid w:val="00043EBA"/>
    <w:rsid w:val="000458E4"/>
    <w:rsid w:val="000461C5"/>
    <w:rsid w:val="0004624E"/>
    <w:rsid w:val="000465D9"/>
    <w:rsid w:val="000501DE"/>
    <w:rsid w:val="0005124A"/>
    <w:rsid w:val="00051DE1"/>
    <w:rsid w:val="00054793"/>
    <w:rsid w:val="0005648A"/>
    <w:rsid w:val="00057B76"/>
    <w:rsid w:val="00060F3A"/>
    <w:rsid w:val="0006506A"/>
    <w:rsid w:val="00067356"/>
    <w:rsid w:val="000751D7"/>
    <w:rsid w:val="00080A4F"/>
    <w:rsid w:val="00080A6C"/>
    <w:rsid w:val="000838C5"/>
    <w:rsid w:val="00087D8A"/>
    <w:rsid w:val="000909E3"/>
    <w:rsid w:val="00090B38"/>
    <w:rsid w:val="0009224A"/>
    <w:rsid w:val="00093ED9"/>
    <w:rsid w:val="000970FB"/>
    <w:rsid w:val="00097DF0"/>
    <w:rsid w:val="000A31BD"/>
    <w:rsid w:val="000B0685"/>
    <w:rsid w:val="000B23D7"/>
    <w:rsid w:val="000B437D"/>
    <w:rsid w:val="000C060C"/>
    <w:rsid w:val="000C1072"/>
    <w:rsid w:val="000C2475"/>
    <w:rsid w:val="000C346A"/>
    <w:rsid w:val="000C3FF7"/>
    <w:rsid w:val="000C5961"/>
    <w:rsid w:val="000C5B08"/>
    <w:rsid w:val="000C7E80"/>
    <w:rsid w:val="000E096C"/>
    <w:rsid w:val="000E27DB"/>
    <w:rsid w:val="000E7EAB"/>
    <w:rsid w:val="00106685"/>
    <w:rsid w:val="0011348F"/>
    <w:rsid w:val="001145F2"/>
    <w:rsid w:val="001207CD"/>
    <w:rsid w:val="00124FFF"/>
    <w:rsid w:val="0012524A"/>
    <w:rsid w:val="00125D99"/>
    <w:rsid w:val="00127EFB"/>
    <w:rsid w:val="00135072"/>
    <w:rsid w:val="001364F1"/>
    <w:rsid w:val="00142694"/>
    <w:rsid w:val="00143C3D"/>
    <w:rsid w:val="00143DA4"/>
    <w:rsid w:val="00145457"/>
    <w:rsid w:val="00150257"/>
    <w:rsid w:val="001542ED"/>
    <w:rsid w:val="001546B1"/>
    <w:rsid w:val="00154BF3"/>
    <w:rsid w:val="00155074"/>
    <w:rsid w:val="00157240"/>
    <w:rsid w:val="00161D96"/>
    <w:rsid w:val="0016200E"/>
    <w:rsid w:val="0016216C"/>
    <w:rsid w:val="00162517"/>
    <w:rsid w:val="00172D5C"/>
    <w:rsid w:val="0017635B"/>
    <w:rsid w:val="001765D4"/>
    <w:rsid w:val="00176695"/>
    <w:rsid w:val="00176D86"/>
    <w:rsid w:val="00185433"/>
    <w:rsid w:val="00187685"/>
    <w:rsid w:val="0019060F"/>
    <w:rsid w:val="00190EB3"/>
    <w:rsid w:val="00191F1E"/>
    <w:rsid w:val="001A0022"/>
    <w:rsid w:val="001A0364"/>
    <w:rsid w:val="001A1489"/>
    <w:rsid w:val="001A2EE8"/>
    <w:rsid w:val="001A6DAE"/>
    <w:rsid w:val="001B0366"/>
    <w:rsid w:val="001B20C4"/>
    <w:rsid w:val="001B469D"/>
    <w:rsid w:val="001B601B"/>
    <w:rsid w:val="001C1168"/>
    <w:rsid w:val="001C5E86"/>
    <w:rsid w:val="001C63EE"/>
    <w:rsid w:val="001D1232"/>
    <w:rsid w:val="001D268A"/>
    <w:rsid w:val="001D3727"/>
    <w:rsid w:val="001D6106"/>
    <w:rsid w:val="001D7303"/>
    <w:rsid w:val="001E796C"/>
    <w:rsid w:val="001F333E"/>
    <w:rsid w:val="00200EDC"/>
    <w:rsid w:val="0020306D"/>
    <w:rsid w:val="0020412B"/>
    <w:rsid w:val="00206440"/>
    <w:rsid w:val="00210CA4"/>
    <w:rsid w:val="002119CF"/>
    <w:rsid w:val="002122C9"/>
    <w:rsid w:val="00212AE0"/>
    <w:rsid w:val="00212E2D"/>
    <w:rsid w:val="002141E3"/>
    <w:rsid w:val="002145DC"/>
    <w:rsid w:val="00216149"/>
    <w:rsid w:val="002163F3"/>
    <w:rsid w:val="002205D4"/>
    <w:rsid w:val="0022160C"/>
    <w:rsid w:val="00231C78"/>
    <w:rsid w:val="0023329C"/>
    <w:rsid w:val="00233B2B"/>
    <w:rsid w:val="00235A91"/>
    <w:rsid w:val="00237F46"/>
    <w:rsid w:val="00244E80"/>
    <w:rsid w:val="00247E3E"/>
    <w:rsid w:val="002548D4"/>
    <w:rsid w:val="00263751"/>
    <w:rsid w:val="00266C75"/>
    <w:rsid w:val="002672A4"/>
    <w:rsid w:val="00267DEA"/>
    <w:rsid w:val="00270249"/>
    <w:rsid w:val="00270323"/>
    <w:rsid w:val="0027097E"/>
    <w:rsid w:val="00270EC9"/>
    <w:rsid w:val="0027389C"/>
    <w:rsid w:val="0028288D"/>
    <w:rsid w:val="002828C8"/>
    <w:rsid w:val="00283413"/>
    <w:rsid w:val="00286025"/>
    <w:rsid w:val="002929C5"/>
    <w:rsid w:val="002947A0"/>
    <w:rsid w:val="00295E21"/>
    <w:rsid w:val="002A25B0"/>
    <w:rsid w:val="002A26E9"/>
    <w:rsid w:val="002B0BBB"/>
    <w:rsid w:val="002B1168"/>
    <w:rsid w:val="002C0370"/>
    <w:rsid w:val="002C0AC0"/>
    <w:rsid w:val="002C31F1"/>
    <w:rsid w:val="002C321E"/>
    <w:rsid w:val="002C7231"/>
    <w:rsid w:val="002D23E7"/>
    <w:rsid w:val="002D30DA"/>
    <w:rsid w:val="002D59A9"/>
    <w:rsid w:val="002D7E57"/>
    <w:rsid w:val="002E0D05"/>
    <w:rsid w:val="002E3550"/>
    <w:rsid w:val="002F0D4E"/>
    <w:rsid w:val="002F16AA"/>
    <w:rsid w:val="002F2FF5"/>
    <w:rsid w:val="002F43C1"/>
    <w:rsid w:val="0030336E"/>
    <w:rsid w:val="0030613E"/>
    <w:rsid w:val="00306D14"/>
    <w:rsid w:val="003148E6"/>
    <w:rsid w:val="003200A6"/>
    <w:rsid w:val="003207BF"/>
    <w:rsid w:val="00327846"/>
    <w:rsid w:val="003300F7"/>
    <w:rsid w:val="003306A1"/>
    <w:rsid w:val="003324DF"/>
    <w:rsid w:val="00333163"/>
    <w:rsid w:val="0033546F"/>
    <w:rsid w:val="00343F6F"/>
    <w:rsid w:val="003455B7"/>
    <w:rsid w:val="00345921"/>
    <w:rsid w:val="00345A44"/>
    <w:rsid w:val="00350484"/>
    <w:rsid w:val="00357B59"/>
    <w:rsid w:val="0036012D"/>
    <w:rsid w:val="00360EE7"/>
    <w:rsid w:val="00362FD2"/>
    <w:rsid w:val="00363E8E"/>
    <w:rsid w:val="00365180"/>
    <w:rsid w:val="0036575E"/>
    <w:rsid w:val="0036711B"/>
    <w:rsid w:val="00371C67"/>
    <w:rsid w:val="00377432"/>
    <w:rsid w:val="00380B15"/>
    <w:rsid w:val="00381834"/>
    <w:rsid w:val="00381B06"/>
    <w:rsid w:val="00384B79"/>
    <w:rsid w:val="00390466"/>
    <w:rsid w:val="003969AA"/>
    <w:rsid w:val="00397A60"/>
    <w:rsid w:val="003A04C7"/>
    <w:rsid w:val="003A658F"/>
    <w:rsid w:val="003B0D61"/>
    <w:rsid w:val="003B4BE7"/>
    <w:rsid w:val="003B7DF6"/>
    <w:rsid w:val="003C0D88"/>
    <w:rsid w:val="003C1E62"/>
    <w:rsid w:val="003C2A55"/>
    <w:rsid w:val="003C5C6F"/>
    <w:rsid w:val="003C64AA"/>
    <w:rsid w:val="003C68B2"/>
    <w:rsid w:val="003D1015"/>
    <w:rsid w:val="003D4F47"/>
    <w:rsid w:val="003D7835"/>
    <w:rsid w:val="003E0305"/>
    <w:rsid w:val="003E377A"/>
    <w:rsid w:val="003E48F7"/>
    <w:rsid w:val="003E5D7A"/>
    <w:rsid w:val="003F03CF"/>
    <w:rsid w:val="003F0DC6"/>
    <w:rsid w:val="0040559E"/>
    <w:rsid w:val="004075ED"/>
    <w:rsid w:val="004104AF"/>
    <w:rsid w:val="00410A33"/>
    <w:rsid w:val="00415922"/>
    <w:rsid w:val="00415B03"/>
    <w:rsid w:val="00421585"/>
    <w:rsid w:val="00427BF1"/>
    <w:rsid w:val="00430E67"/>
    <w:rsid w:val="00434271"/>
    <w:rsid w:val="00435244"/>
    <w:rsid w:val="004354B5"/>
    <w:rsid w:val="00436324"/>
    <w:rsid w:val="0044078D"/>
    <w:rsid w:val="00440EB8"/>
    <w:rsid w:val="004432BA"/>
    <w:rsid w:val="00447B4A"/>
    <w:rsid w:val="0045174A"/>
    <w:rsid w:val="004527C9"/>
    <w:rsid w:val="0045398A"/>
    <w:rsid w:val="00462A72"/>
    <w:rsid w:val="0046303A"/>
    <w:rsid w:val="004660D9"/>
    <w:rsid w:val="004665A6"/>
    <w:rsid w:val="00470184"/>
    <w:rsid w:val="00470971"/>
    <w:rsid w:val="004724A0"/>
    <w:rsid w:val="00473A51"/>
    <w:rsid w:val="00473E3C"/>
    <w:rsid w:val="00473F69"/>
    <w:rsid w:val="00481665"/>
    <w:rsid w:val="0048452D"/>
    <w:rsid w:val="00484B25"/>
    <w:rsid w:val="00484E92"/>
    <w:rsid w:val="00486D26"/>
    <w:rsid w:val="0049001A"/>
    <w:rsid w:val="004907D0"/>
    <w:rsid w:val="00491689"/>
    <w:rsid w:val="0049182A"/>
    <w:rsid w:val="00495A8F"/>
    <w:rsid w:val="00495E06"/>
    <w:rsid w:val="00496198"/>
    <w:rsid w:val="004A1DE4"/>
    <w:rsid w:val="004A6A37"/>
    <w:rsid w:val="004A73B9"/>
    <w:rsid w:val="004B7379"/>
    <w:rsid w:val="004C011D"/>
    <w:rsid w:val="004C1C16"/>
    <w:rsid w:val="004C34F0"/>
    <w:rsid w:val="004D150E"/>
    <w:rsid w:val="004E0CF1"/>
    <w:rsid w:val="004E248A"/>
    <w:rsid w:val="004E4CEE"/>
    <w:rsid w:val="004F00E9"/>
    <w:rsid w:val="004F290F"/>
    <w:rsid w:val="004F4A17"/>
    <w:rsid w:val="004F6051"/>
    <w:rsid w:val="00503FD3"/>
    <w:rsid w:val="00504C13"/>
    <w:rsid w:val="00506DAF"/>
    <w:rsid w:val="005106D1"/>
    <w:rsid w:val="005116F2"/>
    <w:rsid w:val="00522A68"/>
    <w:rsid w:val="0052418D"/>
    <w:rsid w:val="005248AA"/>
    <w:rsid w:val="00525C4C"/>
    <w:rsid w:val="00532E45"/>
    <w:rsid w:val="0054237E"/>
    <w:rsid w:val="00543661"/>
    <w:rsid w:val="0054546D"/>
    <w:rsid w:val="00545F10"/>
    <w:rsid w:val="005522E5"/>
    <w:rsid w:val="00552F48"/>
    <w:rsid w:val="005542CE"/>
    <w:rsid w:val="00555F31"/>
    <w:rsid w:val="0055683C"/>
    <w:rsid w:val="00557A4D"/>
    <w:rsid w:val="00560E15"/>
    <w:rsid w:val="00560F28"/>
    <w:rsid w:val="00565F25"/>
    <w:rsid w:val="005667EE"/>
    <w:rsid w:val="005759A7"/>
    <w:rsid w:val="005762A0"/>
    <w:rsid w:val="005767DC"/>
    <w:rsid w:val="0058016F"/>
    <w:rsid w:val="00580375"/>
    <w:rsid w:val="00585A69"/>
    <w:rsid w:val="00587FA2"/>
    <w:rsid w:val="005914F6"/>
    <w:rsid w:val="00593BB9"/>
    <w:rsid w:val="005A3242"/>
    <w:rsid w:val="005A5098"/>
    <w:rsid w:val="005A79B4"/>
    <w:rsid w:val="005B6EFF"/>
    <w:rsid w:val="005C07B1"/>
    <w:rsid w:val="005D1BBF"/>
    <w:rsid w:val="005D22B9"/>
    <w:rsid w:val="005D3125"/>
    <w:rsid w:val="005D5845"/>
    <w:rsid w:val="005E37FD"/>
    <w:rsid w:val="005E3FEC"/>
    <w:rsid w:val="005E52FE"/>
    <w:rsid w:val="005E6043"/>
    <w:rsid w:val="005E610E"/>
    <w:rsid w:val="005F2F7F"/>
    <w:rsid w:val="005F3CBE"/>
    <w:rsid w:val="005F6D55"/>
    <w:rsid w:val="006001BD"/>
    <w:rsid w:val="00606BE8"/>
    <w:rsid w:val="00621B4B"/>
    <w:rsid w:val="00623472"/>
    <w:rsid w:val="00623C3F"/>
    <w:rsid w:val="00625C11"/>
    <w:rsid w:val="00631510"/>
    <w:rsid w:val="00631FED"/>
    <w:rsid w:val="006324C0"/>
    <w:rsid w:val="006344DB"/>
    <w:rsid w:val="00634629"/>
    <w:rsid w:val="00637D86"/>
    <w:rsid w:val="006418C6"/>
    <w:rsid w:val="00642F35"/>
    <w:rsid w:val="00643FE2"/>
    <w:rsid w:val="00647DEC"/>
    <w:rsid w:val="0065340D"/>
    <w:rsid w:val="006535AD"/>
    <w:rsid w:val="00656C14"/>
    <w:rsid w:val="00660FE6"/>
    <w:rsid w:val="00662884"/>
    <w:rsid w:val="00662B5E"/>
    <w:rsid w:val="00662FE9"/>
    <w:rsid w:val="00663133"/>
    <w:rsid w:val="00666EFD"/>
    <w:rsid w:val="00670E3C"/>
    <w:rsid w:val="006871A7"/>
    <w:rsid w:val="00687448"/>
    <w:rsid w:val="006877A6"/>
    <w:rsid w:val="00687F32"/>
    <w:rsid w:val="00692A3C"/>
    <w:rsid w:val="00694462"/>
    <w:rsid w:val="00696C0D"/>
    <w:rsid w:val="006A083C"/>
    <w:rsid w:val="006A1DCE"/>
    <w:rsid w:val="006A1EF5"/>
    <w:rsid w:val="006A3234"/>
    <w:rsid w:val="006A36AB"/>
    <w:rsid w:val="006A75C7"/>
    <w:rsid w:val="006A7D14"/>
    <w:rsid w:val="006B196B"/>
    <w:rsid w:val="006C1A64"/>
    <w:rsid w:val="006D197C"/>
    <w:rsid w:val="006D21EB"/>
    <w:rsid w:val="006D450D"/>
    <w:rsid w:val="006D6034"/>
    <w:rsid w:val="006D7690"/>
    <w:rsid w:val="006E12F6"/>
    <w:rsid w:val="006F062F"/>
    <w:rsid w:val="006F2E2B"/>
    <w:rsid w:val="006F6087"/>
    <w:rsid w:val="00703BD5"/>
    <w:rsid w:val="00704F0D"/>
    <w:rsid w:val="00706384"/>
    <w:rsid w:val="007121B4"/>
    <w:rsid w:val="007149DF"/>
    <w:rsid w:val="0071563C"/>
    <w:rsid w:val="00723F34"/>
    <w:rsid w:val="0072515C"/>
    <w:rsid w:val="00727A65"/>
    <w:rsid w:val="00733547"/>
    <w:rsid w:val="00740E0E"/>
    <w:rsid w:val="00746FF5"/>
    <w:rsid w:val="00747886"/>
    <w:rsid w:val="00751C22"/>
    <w:rsid w:val="00751F73"/>
    <w:rsid w:val="00752FDB"/>
    <w:rsid w:val="00755131"/>
    <w:rsid w:val="00760406"/>
    <w:rsid w:val="007662F5"/>
    <w:rsid w:val="00773FAF"/>
    <w:rsid w:val="00780764"/>
    <w:rsid w:val="00783A19"/>
    <w:rsid w:val="007841C9"/>
    <w:rsid w:val="007843E2"/>
    <w:rsid w:val="00785BEC"/>
    <w:rsid w:val="007874EC"/>
    <w:rsid w:val="0079005A"/>
    <w:rsid w:val="00791A5E"/>
    <w:rsid w:val="0079224E"/>
    <w:rsid w:val="0079379A"/>
    <w:rsid w:val="00795E2D"/>
    <w:rsid w:val="00796190"/>
    <w:rsid w:val="007A0125"/>
    <w:rsid w:val="007A189B"/>
    <w:rsid w:val="007A35A2"/>
    <w:rsid w:val="007A749E"/>
    <w:rsid w:val="007B1270"/>
    <w:rsid w:val="007B2F8E"/>
    <w:rsid w:val="007C39B8"/>
    <w:rsid w:val="007C6474"/>
    <w:rsid w:val="007D1147"/>
    <w:rsid w:val="007D1C92"/>
    <w:rsid w:val="007E1C7A"/>
    <w:rsid w:val="007F1A99"/>
    <w:rsid w:val="007F1F50"/>
    <w:rsid w:val="007F4A50"/>
    <w:rsid w:val="007F5C6A"/>
    <w:rsid w:val="00801E16"/>
    <w:rsid w:val="00804FE4"/>
    <w:rsid w:val="00805FBA"/>
    <w:rsid w:val="0080791F"/>
    <w:rsid w:val="008120B1"/>
    <w:rsid w:val="0081318E"/>
    <w:rsid w:val="00814FF5"/>
    <w:rsid w:val="00815C28"/>
    <w:rsid w:val="00816FFE"/>
    <w:rsid w:val="00822DAC"/>
    <w:rsid w:val="00824F28"/>
    <w:rsid w:val="00830307"/>
    <w:rsid w:val="0083050A"/>
    <w:rsid w:val="0083517F"/>
    <w:rsid w:val="00835B31"/>
    <w:rsid w:val="00837003"/>
    <w:rsid w:val="00837C91"/>
    <w:rsid w:val="00842917"/>
    <w:rsid w:val="00844F2E"/>
    <w:rsid w:val="0084547F"/>
    <w:rsid w:val="0084570E"/>
    <w:rsid w:val="008462F8"/>
    <w:rsid w:val="008552C7"/>
    <w:rsid w:val="00857548"/>
    <w:rsid w:val="00867136"/>
    <w:rsid w:val="008673FD"/>
    <w:rsid w:val="00871940"/>
    <w:rsid w:val="008748FA"/>
    <w:rsid w:val="00876525"/>
    <w:rsid w:val="0088133D"/>
    <w:rsid w:val="008822D4"/>
    <w:rsid w:val="008838B5"/>
    <w:rsid w:val="00883CDD"/>
    <w:rsid w:val="00884D77"/>
    <w:rsid w:val="008850D9"/>
    <w:rsid w:val="008869EF"/>
    <w:rsid w:val="008926C3"/>
    <w:rsid w:val="00893953"/>
    <w:rsid w:val="00897D49"/>
    <w:rsid w:val="008A1707"/>
    <w:rsid w:val="008A1E1B"/>
    <w:rsid w:val="008A32E8"/>
    <w:rsid w:val="008A6ED3"/>
    <w:rsid w:val="008B0E2B"/>
    <w:rsid w:val="008B2F55"/>
    <w:rsid w:val="008B4BC2"/>
    <w:rsid w:val="008B79C4"/>
    <w:rsid w:val="008C321D"/>
    <w:rsid w:val="008C4F03"/>
    <w:rsid w:val="008C6478"/>
    <w:rsid w:val="008D046C"/>
    <w:rsid w:val="008D0D81"/>
    <w:rsid w:val="008D3098"/>
    <w:rsid w:val="008D372E"/>
    <w:rsid w:val="008D3907"/>
    <w:rsid w:val="008E36B2"/>
    <w:rsid w:val="008E78F9"/>
    <w:rsid w:val="008F3C2C"/>
    <w:rsid w:val="008F3C98"/>
    <w:rsid w:val="008F7C71"/>
    <w:rsid w:val="0090108A"/>
    <w:rsid w:val="009014EA"/>
    <w:rsid w:val="0090237B"/>
    <w:rsid w:val="00907179"/>
    <w:rsid w:val="00911F53"/>
    <w:rsid w:val="00916143"/>
    <w:rsid w:val="00922AB4"/>
    <w:rsid w:val="00932C35"/>
    <w:rsid w:val="00932E7E"/>
    <w:rsid w:val="00934490"/>
    <w:rsid w:val="00934D89"/>
    <w:rsid w:val="00936575"/>
    <w:rsid w:val="00941503"/>
    <w:rsid w:val="00942F9A"/>
    <w:rsid w:val="00944464"/>
    <w:rsid w:val="0094600B"/>
    <w:rsid w:val="00947841"/>
    <w:rsid w:val="00950E9B"/>
    <w:rsid w:val="00953DC8"/>
    <w:rsid w:val="009615A3"/>
    <w:rsid w:val="0096788A"/>
    <w:rsid w:val="0097419B"/>
    <w:rsid w:val="009745AC"/>
    <w:rsid w:val="00983333"/>
    <w:rsid w:val="009849F0"/>
    <w:rsid w:val="00991858"/>
    <w:rsid w:val="00994C5D"/>
    <w:rsid w:val="00994CE4"/>
    <w:rsid w:val="009A01EC"/>
    <w:rsid w:val="009A0483"/>
    <w:rsid w:val="009A43EB"/>
    <w:rsid w:val="009A4BE5"/>
    <w:rsid w:val="009A5826"/>
    <w:rsid w:val="009B27E4"/>
    <w:rsid w:val="009B4AE5"/>
    <w:rsid w:val="009B60AC"/>
    <w:rsid w:val="009C2E7C"/>
    <w:rsid w:val="009C56D9"/>
    <w:rsid w:val="009D4B0C"/>
    <w:rsid w:val="009E3472"/>
    <w:rsid w:val="009F31D3"/>
    <w:rsid w:val="00A0107B"/>
    <w:rsid w:val="00A03C09"/>
    <w:rsid w:val="00A05E23"/>
    <w:rsid w:val="00A067AF"/>
    <w:rsid w:val="00A07C32"/>
    <w:rsid w:val="00A07D6B"/>
    <w:rsid w:val="00A11CFF"/>
    <w:rsid w:val="00A12825"/>
    <w:rsid w:val="00A13AA5"/>
    <w:rsid w:val="00A15E07"/>
    <w:rsid w:val="00A22718"/>
    <w:rsid w:val="00A2342E"/>
    <w:rsid w:val="00A26C0C"/>
    <w:rsid w:val="00A27786"/>
    <w:rsid w:val="00A3395B"/>
    <w:rsid w:val="00A33F0D"/>
    <w:rsid w:val="00A34985"/>
    <w:rsid w:val="00A51446"/>
    <w:rsid w:val="00A517F7"/>
    <w:rsid w:val="00A54218"/>
    <w:rsid w:val="00A566CA"/>
    <w:rsid w:val="00A661D9"/>
    <w:rsid w:val="00A679B4"/>
    <w:rsid w:val="00A67FEA"/>
    <w:rsid w:val="00A81128"/>
    <w:rsid w:val="00A83E7F"/>
    <w:rsid w:val="00A8511F"/>
    <w:rsid w:val="00A86F49"/>
    <w:rsid w:val="00A95063"/>
    <w:rsid w:val="00AA183F"/>
    <w:rsid w:val="00AA1AB1"/>
    <w:rsid w:val="00AA31AB"/>
    <w:rsid w:val="00AA4520"/>
    <w:rsid w:val="00AA53D2"/>
    <w:rsid w:val="00AA6F69"/>
    <w:rsid w:val="00AB2A10"/>
    <w:rsid w:val="00AB3476"/>
    <w:rsid w:val="00AB5738"/>
    <w:rsid w:val="00AB7D84"/>
    <w:rsid w:val="00AC727A"/>
    <w:rsid w:val="00AD00B7"/>
    <w:rsid w:val="00AD0F3F"/>
    <w:rsid w:val="00AD15AD"/>
    <w:rsid w:val="00AD382B"/>
    <w:rsid w:val="00AD7866"/>
    <w:rsid w:val="00AD7B12"/>
    <w:rsid w:val="00AD7CA2"/>
    <w:rsid w:val="00AE09A0"/>
    <w:rsid w:val="00AE6358"/>
    <w:rsid w:val="00AE6377"/>
    <w:rsid w:val="00AE6CF0"/>
    <w:rsid w:val="00AF0A15"/>
    <w:rsid w:val="00AF1AEA"/>
    <w:rsid w:val="00AF50F9"/>
    <w:rsid w:val="00AF53FB"/>
    <w:rsid w:val="00AF5697"/>
    <w:rsid w:val="00AF6601"/>
    <w:rsid w:val="00AF720D"/>
    <w:rsid w:val="00B0157F"/>
    <w:rsid w:val="00B01C06"/>
    <w:rsid w:val="00B02360"/>
    <w:rsid w:val="00B03165"/>
    <w:rsid w:val="00B05108"/>
    <w:rsid w:val="00B0634D"/>
    <w:rsid w:val="00B07C30"/>
    <w:rsid w:val="00B07EEE"/>
    <w:rsid w:val="00B12BDA"/>
    <w:rsid w:val="00B13F88"/>
    <w:rsid w:val="00B146C1"/>
    <w:rsid w:val="00B160FA"/>
    <w:rsid w:val="00B16CA0"/>
    <w:rsid w:val="00B16CFC"/>
    <w:rsid w:val="00B17038"/>
    <w:rsid w:val="00B200D7"/>
    <w:rsid w:val="00B20F80"/>
    <w:rsid w:val="00B218C2"/>
    <w:rsid w:val="00B21AD8"/>
    <w:rsid w:val="00B22C9D"/>
    <w:rsid w:val="00B2335E"/>
    <w:rsid w:val="00B240ED"/>
    <w:rsid w:val="00B2501A"/>
    <w:rsid w:val="00B2650B"/>
    <w:rsid w:val="00B37364"/>
    <w:rsid w:val="00B402DD"/>
    <w:rsid w:val="00B4080C"/>
    <w:rsid w:val="00B40BE6"/>
    <w:rsid w:val="00B42E0B"/>
    <w:rsid w:val="00B47A4B"/>
    <w:rsid w:val="00B502A0"/>
    <w:rsid w:val="00B50496"/>
    <w:rsid w:val="00B55034"/>
    <w:rsid w:val="00B55379"/>
    <w:rsid w:val="00B5676D"/>
    <w:rsid w:val="00B56A26"/>
    <w:rsid w:val="00B57A57"/>
    <w:rsid w:val="00B7433F"/>
    <w:rsid w:val="00B76913"/>
    <w:rsid w:val="00B77A49"/>
    <w:rsid w:val="00B81C5B"/>
    <w:rsid w:val="00B823B9"/>
    <w:rsid w:val="00B8264C"/>
    <w:rsid w:val="00B92E6A"/>
    <w:rsid w:val="00B94E25"/>
    <w:rsid w:val="00B96A32"/>
    <w:rsid w:val="00B97B66"/>
    <w:rsid w:val="00BA0427"/>
    <w:rsid w:val="00BA0D7A"/>
    <w:rsid w:val="00BA6318"/>
    <w:rsid w:val="00BB13FC"/>
    <w:rsid w:val="00BB2373"/>
    <w:rsid w:val="00BB2931"/>
    <w:rsid w:val="00BB55A9"/>
    <w:rsid w:val="00BC0060"/>
    <w:rsid w:val="00BC04F0"/>
    <w:rsid w:val="00BC2571"/>
    <w:rsid w:val="00BC6039"/>
    <w:rsid w:val="00BC662D"/>
    <w:rsid w:val="00BD219D"/>
    <w:rsid w:val="00BD3765"/>
    <w:rsid w:val="00BD497B"/>
    <w:rsid w:val="00BD7C0A"/>
    <w:rsid w:val="00BE040F"/>
    <w:rsid w:val="00BE2681"/>
    <w:rsid w:val="00BE6934"/>
    <w:rsid w:val="00BE6AC7"/>
    <w:rsid w:val="00BF0B77"/>
    <w:rsid w:val="00BF19E7"/>
    <w:rsid w:val="00BF6135"/>
    <w:rsid w:val="00C01558"/>
    <w:rsid w:val="00C054F4"/>
    <w:rsid w:val="00C05AED"/>
    <w:rsid w:val="00C11D2F"/>
    <w:rsid w:val="00C12B22"/>
    <w:rsid w:val="00C142E7"/>
    <w:rsid w:val="00C26322"/>
    <w:rsid w:val="00C303D4"/>
    <w:rsid w:val="00C30F95"/>
    <w:rsid w:val="00C32CC4"/>
    <w:rsid w:val="00C34B48"/>
    <w:rsid w:val="00C40AB1"/>
    <w:rsid w:val="00C40FF4"/>
    <w:rsid w:val="00C41AA4"/>
    <w:rsid w:val="00C41B01"/>
    <w:rsid w:val="00C41C6B"/>
    <w:rsid w:val="00C42199"/>
    <w:rsid w:val="00C43F7F"/>
    <w:rsid w:val="00C4407D"/>
    <w:rsid w:val="00C46A9C"/>
    <w:rsid w:val="00C4737A"/>
    <w:rsid w:val="00C51893"/>
    <w:rsid w:val="00C518FA"/>
    <w:rsid w:val="00C6125D"/>
    <w:rsid w:val="00C627DE"/>
    <w:rsid w:val="00C629ED"/>
    <w:rsid w:val="00C65082"/>
    <w:rsid w:val="00C671C7"/>
    <w:rsid w:val="00C71E22"/>
    <w:rsid w:val="00C7473C"/>
    <w:rsid w:val="00C7575A"/>
    <w:rsid w:val="00C76CF8"/>
    <w:rsid w:val="00C8197E"/>
    <w:rsid w:val="00C84481"/>
    <w:rsid w:val="00C9043D"/>
    <w:rsid w:val="00C912EC"/>
    <w:rsid w:val="00C91F7F"/>
    <w:rsid w:val="00C92440"/>
    <w:rsid w:val="00C94BE1"/>
    <w:rsid w:val="00C96773"/>
    <w:rsid w:val="00C97727"/>
    <w:rsid w:val="00CA01EE"/>
    <w:rsid w:val="00CB30A9"/>
    <w:rsid w:val="00CB4EA6"/>
    <w:rsid w:val="00CB5420"/>
    <w:rsid w:val="00CC56FF"/>
    <w:rsid w:val="00CC586D"/>
    <w:rsid w:val="00CD2D9A"/>
    <w:rsid w:val="00CD2E2C"/>
    <w:rsid w:val="00CD3437"/>
    <w:rsid w:val="00CD399E"/>
    <w:rsid w:val="00CE063B"/>
    <w:rsid w:val="00CE1AF3"/>
    <w:rsid w:val="00CE6A52"/>
    <w:rsid w:val="00CF108B"/>
    <w:rsid w:val="00CF2904"/>
    <w:rsid w:val="00CF5FE6"/>
    <w:rsid w:val="00CF67A2"/>
    <w:rsid w:val="00CF7536"/>
    <w:rsid w:val="00D0090B"/>
    <w:rsid w:val="00D01065"/>
    <w:rsid w:val="00D019D0"/>
    <w:rsid w:val="00D04E24"/>
    <w:rsid w:val="00D06066"/>
    <w:rsid w:val="00D07758"/>
    <w:rsid w:val="00D1293B"/>
    <w:rsid w:val="00D13A9F"/>
    <w:rsid w:val="00D14E1A"/>
    <w:rsid w:val="00D25838"/>
    <w:rsid w:val="00D26EFF"/>
    <w:rsid w:val="00D27475"/>
    <w:rsid w:val="00D35414"/>
    <w:rsid w:val="00D427AC"/>
    <w:rsid w:val="00D50369"/>
    <w:rsid w:val="00D5095B"/>
    <w:rsid w:val="00D51CB8"/>
    <w:rsid w:val="00D546AB"/>
    <w:rsid w:val="00D56B12"/>
    <w:rsid w:val="00D65506"/>
    <w:rsid w:val="00D660E0"/>
    <w:rsid w:val="00D66477"/>
    <w:rsid w:val="00D6693D"/>
    <w:rsid w:val="00D67982"/>
    <w:rsid w:val="00D70416"/>
    <w:rsid w:val="00D73029"/>
    <w:rsid w:val="00D739DA"/>
    <w:rsid w:val="00D74371"/>
    <w:rsid w:val="00D76F61"/>
    <w:rsid w:val="00D81758"/>
    <w:rsid w:val="00D82E9A"/>
    <w:rsid w:val="00D8339B"/>
    <w:rsid w:val="00D86124"/>
    <w:rsid w:val="00D87F94"/>
    <w:rsid w:val="00D9647D"/>
    <w:rsid w:val="00DA0E7E"/>
    <w:rsid w:val="00DA1EF1"/>
    <w:rsid w:val="00DA4111"/>
    <w:rsid w:val="00DA41D4"/>
    <w:rsid w:val="00DB2F84"/>
    <w:rsid w:val="00DB5244"/>
    <w:rsid w:val="00DC2927"/>
    <w:rsid w:val="00DC2A57"/>
    <w:rsid w:val="00DC6550"/>
    <w:rsid w:val="00DD2888"/>
    <w:rsid w:val="00DD6DD5"/>
    <w:rsid w:val="00DE4369"/>
    <w:rsid w:val="00DE48B5"/>
    <w:rsid w:val="00DE5FFE"/>
    <w:rsid w:val="00DE7667"/>
    <w:rsid w:val="00DE7ABE"/>
    <w:rsid w:val="00DE7E95"/>
    <w:rsid w:val="00DF2234"/>
    <w:rsid w:val="00DF3C5E"/>
    <w:rsid w:val="00E0589A"/>
    <w:rsid w:val="00E06296"/>
    <w:rsid w:val="00E0792A"/>
    <w:rsid w:val="00E10516"/>
    <w:rsid w:val="00E201C3"/>
    <w:rsid w:val="00E20E24"/>
    <w:rsid w:val="00E27595"/>
    <w:rsid w:val="00E30276"/>
    <w:rsid w:val="00E364E6"/>
    <w:rsid w:val="00E40826"/>
    <w:rsid w:val="00E4383E"/>
    <w:rsid w:val="00E44354"/>
    <w:rsid w:val="00E44461"/>
    <w:rsid w:val="00E4508B"/>
    <w:rsid w:val="00E515BA"/>
    <w:rsid w:val="00E5168C"/>
    <w:rsid w:val="00E51F07"/>
    <w:rsid w:val="00E550D5"/>
    <w:rsid w:val="00E57816"/>
    <w:rsid w:val="00E6510F"/>
    <w:rsid w:val="00E659C5"/>
    <w:rsid w:val="00E66040"/>
    <w:rsid w:val="00E7225F"/>
    <w:rsid w:val="00E7261D"/>
    <w:rsid w:val="00E735BF"/>
    <w:rsid w:val="00E737A3"/>
    <w:rsid w:val="00E747BA"/>
    <w:rsid w:val="00E75B8F"/>
    <w:rsid w:val="00E77DE9"/>
    <w:rsid w:val="00E80C91"/>
    <w:rsid w:val="00E80EFB"/>
    <w:rsid w:val="00E819C3"/>
    <w:rsid w:val="00E82D5E"/>
    <w:rsid w:val="00E83DAA"/>
    <w:rsid w:val="00E85F1B"/>
    <w:rsid w:val="00E91DF4"/>
    <w:rsid w:val="00E92012"/>
    <w:rsid w:val="00E927FF"/>
    <w:rsid w:val="00E93020"/>
    <w:rsid w:val="00E95A80"/>
    <w:rsid w:val="00EA02CC"/>
    <w:rsid w:val="00EA3DBD"/>
    <w:rsid w:val="00EA73B2"/>
    <w:rsid w:val="00EB222F"/>
    <w:rsid w:val="00EB64CE"/>
    <w:rsid w:val="00EC2FBD"/>
    <w:rsid w:val="00EC6C8D"/>
    <w:rsid w:val="00EC737E"/>
    <w:rsid w:val="00ED0BAA"/>
    <w:rsid w:val="00ED5948"/>
    <w:rsid w:val="00ED6E6B"/>
    <w:rsid w:val="00EE09C6"/>
    <w:rsid w:val="00EE5E79"/>
    <w:rsid w:val="00EF129E"/>
    <w:rsid w:val="00EF35B9"/>
    <w:rsid w:val="00EF5FA7"/>
    <w:rsid w:val="00F020E0"/>
    <w:rsid w:val="00F03E33"/>
    <w:rsid w:val="00F06705"/>
    <w:rsid w:val="00F06B0E"/>
    <w:rsid w:val="00F10D95"/>
    <w:rsid w:val="00F119D4"/>
    <w:rsid w:val="00F14117"/>
    <w:rsid w:val="00F15013"/>
    <w:rsid w:val="00F15F65"/>
    <w:rsid w:val="00F21603"/>
    <w:rsid w:val="00F222D4"/>
    <w:rsid w:val="00F256AB"/>
    <w:rsid w:val="00F27519"/>
    <w:rsid w:val="00F27FEB"/>
    <w:rsid w:val="00F35432"/>
    <w:rsid w:val="00F36A3D"/>
    <w:rsid w:val="00F37B33"/>
    <w:rsid w:val="00F40396"/>
    <w:rsid w:val="00F41790"/>
    <w:rsid w:val="00F41E6C"/>
    <w:rsid w:val="00F42551"/>
    <w:rsid w:val="00F426EF"/>
    <w:rsid w:val="00F437DF"/>
    <w:rsid w:val="00F508FE"/>
    <w:rsid w:val="00F533CD"/>
    <w:rsid w:val="00F539C5"/>
    <w:rsid w:val="00F54605"/>
    <w:rsid w:val="00F61706"/>
    <w:rsid w:val="00F61C58"/>
    <w:rsid w:val="00F64CCD"/>
    <w:rsid w:val="00F7181E"/>
    <w:rsid w:val="00F727EE"/>
    <w:rsid w:val="00F7340D"/>
    <w:rsid w:val="00F75EA7"/>
    <w:rsid w:val="00F80BA0"/>
    <w:rsid w:val="00F81059"/>
    <w:rsid w:val="00F85514"/>
    <w:rsid w:val="00F85EDD"/>
    <w:rsid w:val="00F86E3E"/>
    <w:rsid w:val="00F954B6"/>
    <w:rsid w:val="00F95D0A"/>
    <w:rsid w:val="00F95F0A"/>
    <w:rsid w:val="00FA145F"/>
    <w:rsid w:val="00FA2B1D"/>
    <w:rsid w:val="00FA38C0"/>
    <w:rsid w:val="00FA4636"/>
    <w:rsid w:val="00FA4FDD"/>
    <w:rsid w:val="00FB08B6"/>
    <w:rsid w:val="00FB1A09"/>
    <w:rsid w:val="00FB563F"/>
    <w:rsid w:val="00FC110D"/>
    <w:rsid w:val="00FC1321"/>
    <w:rsid w:val="00FC1D2B"/>
    <w:rsid w:val="00FC1FDB"/>
    <w:rsid w:val="00FC32E7"/>
    <w:rsid w:val="00FC5C2E"/>
    <w:rsid w:val="00FC7819"/>
    <w:rsid w:val="00FD0D7C"/>
    <w:rsid w:val="00FD23FD"/>
    <w:rsid w:val="00FD55EC"/>
    <w:rsid w:val="00FE1F31"/>
    <w:rsid w:val="00FE2E17"/>
    <w:rsid w:val="00FE7E07"/>
    <w:rsid w:val="00FF0402"/>
    <w:rsid w:val="00FF0627"/>
    <w:rsid w:val="00FF7453"/>
    <w:rsid w:val="033FB9E1"/>
    <w:rsid w:val="04CDA006"/>
    <w:rsid w:val="0BAABAD7"/>
    <w:rsid w:val="0E84F3D5"/>
    <w:rsid w:val="1020C436"/>
    <w:rsid w:val="3251A2E9"/>
    <w:rsid w:val="33ED734A"/>
    <w:rsid w:val="54C8223B"/>
    <w:rsid w:val="5B24D95F"/>
    <w:rsid w:val="6582A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ED678"/>
  <w15:chartTrackingRefBased/>
  <w15:docId w15:val="{A0B45232-A1D8-4877-A9F8-03EFD497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934"/>
    <w:rPr>
      <w:rFonts w:ascii="Arial" w:hAnsi="Arial"/>
      <w:sz w:val="18"/>
      <w:szCs w:val="22"/>
    </w:rPr>
  </w:style>
  <w:style w:type="paragraph" w:styleId="Heading4">
    <w:name w:val="heading 4"/>
    <w:basedOn w:val="Normal"/>
    <w:next w:val="Normal"/>
    <w:link w:val="Heading4Char"/>
    <w:qFormat/>
    <w:rsid w:val="008C4F03"/>
    <w:pPr>
      <w:keepNext/>
      <w:framePr w:hSpace="180" w:wrap="around" w:vAnchor="text" w:hAnchor="page" w:x="1175" w:y="1141"/>
      <w:jc w:val="center"/>
      <w:outlineLvl w:val="3"/>
    </w:pPr>
    <w:rPr>
      <w:rFonts w:eastAsia="Times New Roman" w:cs="Arial"/>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6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62A0"/>
    <w:pPr>
      <w:ind w:left="720"/>
      <w:contextualSpacing/>
    </w:pPr>
  </w:style>
  <w:style w:type="character" w:styleId="Hyperlink">
    <w:name w:val="Hyperlink"/>
    <w:uiPriority w:val="99"/>
    <w:unhideWhenUsed/>
    <w:rsid w:val="00AA53D2"/>
    <w:rPr>
      <w:color w:val="0000FF"/>
      <w:u w:val="single"/>
    </w:rPr>
  </w:style>
  <w:style w:type="paragraph" w:styleId="Header">
    <w:name w:val="header"/>
    <w:basedOn w:val="Normal"/>
    <w:link w:val="HeaderChar"/>
    <w:uiPriority w:val="99"/>
    <w:unhideWhenUsed/>
    <w:rsid w:val="006A1EF5"/>
    <w:pPr>
      <w:tabs>
        <w:tab w:val="center" w:pos="4680"/>
        <w:tab w:val="right" w:pos="9360"/>
      </w:tabs>
    </w:pPr>
  </w:style>
  <w:style w:type="character" w:customStyle="1" w:styleId="HeaderChar">
    <w:name w:val="Header Char"/>
    <w:basedOn w:val="DefaultParagraphFont"/>
    <w:link w:val="Header"/>
    <w:uiPriority w:val="99"/>
    <w:rsid w:val="006A1EF5"/>
  </w:style>
  <w:style w:type="paragraph" w:styleId="Footer">
    <w:name w:val="footer"/>
    <w:basedOn w:val="Normal"/>
    <w:link w:val="FooterChar"/>
    <w:uiPriority w:val="99"/>
    <w:unhideWhenUsed/>
    <w:rsid w:val="006A1EF5"/>
    <w:pPr>
      <w:tabs>
        <w:tab w:val="center" w:pos="4680"/>
        <w:tab w:val="right" w:pos="9360"/>
      </w:tabs>
    </w:pPr>
  </w:style>
  <w:style w:type="character" w:customStyle="1" w:styleId="FooterChar">
    <w:name w:val="Footer Char"/>
    <w:basedOn w:val="DefaultParagraphFont"/>
    <w:link w:val="Footer"/>
    <w:uiPriority w:val="99"/>
    <w:rsid w:val="006A1EF5"/>
  </w:style>
  <w:style w:type="character" w:customStyle="1" w:styleId="Heading4Char">
    <w:name w:val="Heading 4 Char"/>
    <w:link w:val="Heading4"/>
    <w:rsid w:val="008C4F03"/>
    <w:rPr>
      <w:rFonts w:ascii="Arial" w:eastAsia="Times New Roman" w:hAnsi="Arial" w:cs="Arial"/>
      <w:b/>
      <w:bCs/>
      <w:sz w:val="32"/>
      <w:szCs w:val="24"/>
    </w:rPr>
  </w:style>
  <w:style w:type="character" w:styleId="CommentReference">
    <w:name w:val="annotation reference"/>
    <w:uiPriority w:val="99"/>
    <w:semiHidden/>
    <w:unhideWhenUsed/>
    <w:rsid w:val="00D50369"/>
    <w:rPr>
      <w:sz w:val="16"/>
      <w:szCs w:val="16"/>
    </w:rPr>
  </w:style>
  <w:style w:type="paragraph" w:styleId="CommentText">
    <w:name w:val="annotation text"/>
    <w:basedOn w:val="Normal"/>
    <w:link w:val="CommentTextChar"/>
    <w:uiPriority w:val="99"/>
    <w:unhideWhenUsed/>
    <w:rsid w:val="00D50369"/>
    <w:rPr>
      <w:sz w:val="20"/>
      <w:szCs w:val="20"/>
    </w:rPr>
  </w:style>
  <w:style w:type="character" w:customStyle="1" w:styleId="CommentTextChar">
    <w:name w:val="Comment Text Char"/>
    <w:link w:val="CommentText"/>
    <w:uiPriority w:val="99"/>
    <w:rsid w:val="00D50369"/>
    <w:rPr>
      <w:rFonts w:ascii="Arial" w:hAnsi="Arial"/>
    </w:rPr>
  </w:style>
  <w:style w:type="paragraph" w:styleId="CommentSubject">
    <w:name w:val="annotation subject"/>
    <w:basedOn w:val="CommentText"/>
    <w:next w:val="CommentText"/>
    <w:link w:val="CommentSubjectChar"/>
    <w:uiPriority w:val="99"/>
    <w:semiHidden/>
    <w:unhideWhenUsed/>
    <w:rsid w:val="00D50369"/>
    <w:rPr>
      <w:b/>
      <w:bCs/>
    </w:rPr>
  </w:style>
  <w:style w:type="character" w:customStyle="1" w:styleId="CommentSubjectChar">
    <w:name w:val="Comment Subject Char"/>
    <w:link w:val="CommentSubject"/>
    <w:uiPriority w:val="99"/>
    <w:semiHidden/>
    <w:rsid w:val="00D50369"/>
    <w:rPr>
      <w:rFonts w:ascii="Arial" w:hAnsi="Arial"/>
      <w:b/>
      <w:bCs/>
    </w:rPr>
  </w:style>
  <w:style w:type="paragraph" w:styleId="BalloonText">
    <w:name w:val="Balloon Text"/>
    <w:basedOn w:val="Normal"/>
    <w:link w:val="BalloonTextChar"/>
    <w:uiPriority w:val="99"/>
    <w:semiHidden/>
    <w:unhideWhenUsed/>
    <w:rsid w:val="00D50369"/>
    <w:rPr>
      <w:rFonts w:ascii="Segoe UI" w:hAnsi="Segoe UI" w:cs="Segoe UI"/>
      <w:szCs w:val="18"/>
    </w:rPr>
  </w:style>
  <w:style w:type="character" w:customStyle="1" w:styleId="BalloonTextChar">
    <w:name w:val="Balloon Text Char"/>
    <w:link w:val="BalloonText"/>
    <w:uiPriority w:val="99"/>
    <w:semiHidden/>
    <w:rsid w:val="00D50369"/>
    <w:rPr>
      <w:rFonts w:ascii="Segoe UI" w:hAnsi="Segoe UI" w:cs="Segoe UI"/>
      <w:sz w:val="18"/>
      <w:szCs w:val="18"/>
    </w:rPr>
  </w:style>
  <w:style w:type="paragraph" w:styleId="BodyText">
    <w:name w:val="Body Text"/>
    <w:basedOn w:val="Normal"/>
    <w:link w:val="BodyTextChar"/>
    <w:rsid w:val="00CF7536"/>
    <w:pPr>
      <w:jc w:val="center"/>
    </w:pPr>
    <w:rPr>
      <w:rFonts w:eastAsia="Times New Roman"/>
      <w:b/>
      <w:bCs/>
      <w:szCs w:val="24"/>
      <w:lang w:val="x-none" w:eastAsia="x-none"/>
    </w:rPr>
  </w:style>
  <w:style w:type="character" w:customStyle="1" w:styleId="BodyTextChar">
    <w:name w:val="Body Text Char"/>
    <w:link w:val="BodyText"/>
    <w:rsid w:val="00CF7536"/>
    <w:rPr>
      <w:rFonts w:ascii="Arial" w:eastAsia="Times New Roman" w:hAnsi="Arial"/>
      <w:b/>
      <w:bCs/>
      <w:sz w:val="18"/>
      <w:szCs w:val="24"/>
      <w:lang w:val="x-none" w:eastAsia="x-none"/>
    </w:rPr>
  </w:style>
  <w:style w:type="character" w:styleId="UnresolvedMention">
    <w:name w:val="Unresolved Mention"/>
    <w:uiPriority w:val="99"/>
    <w:semiHidden/>
    <w:unhideWhenUsed/>
    <w:rsid w:val="0020412B"/>
    <w:rPr>
      <w:color w:val="605E5C"/>
      <w:shd w:val="clear" w:color="auto" w:fill="E1DFDD"/>
    </w:rPr>
  </w:style>
  <w:style w:type="paragraph" w:styleId="Revision">
    <w:name w:val="Revision"/>
    <w:hidden/>
    <w:uiPriority w:val="99"/>
    <w:semiHidden/>
    <w:rsid w:val="00C65082"/>
    <w:rPr>
      <w:rFonts w:ascii="Arial" w:hAnsi="Arial"/>
      <w:sz w:val="18"/>
      <w:szCs w:val="22"/>
    </w:rPr>
  </w:style>
  <w:style w:type="paragraph" w:customStyle="1" w:styleId="Indentwithtabs">
    <w:name w:val="Indent with tabs"/>
    <w:basedOn w:val="Normal"/>
    <w:rsid w:val="00C65082"/>
    <w:pPr>
      <w:numPr>
        <w:numId w:val="32"/>
      </w:numPr>
      <w:tabs>
        <w:tab w:val="left" w:pos="360"/>
        <w:tab w:val="right" w:leader="underscore" w:pos="9720"/>
      </w:tabs>
      <w:spacing w:line="240" w:lineRule="exact"/>
      <w:ind w:right="-720"/>
    </w:pPr>
    <w:rPr>
      <w:rFonts w:eastAsia="Times New Roman" w:cs="Myriad Roman"/>
      <w:szCs w:val="19"/>
    </w:rPr>
  </w:style>
  <w:style w:type="paragraph" w:customStyle="1" w:styleId="IndentwithTabs2">
    <w:name w:val="Indent with Tabs2"/>
    <w:basedOn w:val="Normal"/>
    <w:rsid w:val="00C65082"/>
    <w:pPr>
      <w:numPr>
        <w:ilvl w:val="1"/>
        <w:numId w:val="32"/>
      </w:numPr>
      <w:tabs>
        <w:tab w:val="left" w:pos="360"/>
        <w:tab w:val="left" w:pos="720"/>
        <w:tab w:val="right" w:leader="underscore" w:pos="9720"/>
      </w:tabs>
      <w:spacing w:line="240" w:lineRule="exact"/>
      <w:ind w:right="-720"/>
    </w:pPr>
    <w:rPr>
      <w:rFonts w:eastAsia="Times New Roman" w:cs="Myriad Roman"/>
      <w:sz w:val="20"/>
      <w:szCs w:val="20"/>
    </w:rPr>
  </w:style>
  <w:style w:type="character" w:styleId="Mention">
    <w:name w:val="Mention"/>
    <w:uiPriority w:val="99"/>
    <w:unhideWhenUsed/>
    <w:rsid w:val="003148E6"/>
    <w:rPr>
      <w:color w:val="2B579A"/>
      <w:shd w:val="clear" w:color="auto" w:fill="E6E6E6"/>
    </w:rPr>
  </w:style>
  <w:style w:type="numbering" w:customStyle="1" w:styleId="Style1">
    <w:name w:val="Style1"/>
    <w:rsid w:val="00210CA4"/>
    <w:pPr>
      <w:numPr>
        <w:numId w:val="41"/>
      </w:numPr>
    </w:pPr>
  </w:style>
  <w:style w:type="paragraph" w:styleId="NormalWeb">
    <w:name w:val="Normal (Web)"/>
    <w:basedOn w:val="Normal"/>
    <w:uiPriority w:val="99"/>
    <w:unhideWhenUsed/>
    <w:rsid w:val="00F426EF"/>
    <w:pPr>
      <w:spacing w:before="100" w:beforeAutospacing="1" w:after="100" w:afterAutospacing="1"/>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0650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10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of.org/resource/new-livestock-applicatio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ccof.org/resource/new-livestock-applica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cof.org/resource/l4-0-living-condition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cof.org/resource/l6-1-livestock-supplier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s://ccof1-my.sharepoint.com/personal/hwinstead_ccof_org/Documents/Desktop/inbox@ccof.org" TargetMode="External"/><Relationship Id="rId2" Type="http://schemas.openxmlformats.org/officeDocument/2006/relationships/hyperlink" Target="https://www.ccof.org/resources/resource-library/"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Props1.xml><?xml version="1.0" encoding="utf-8"?>
<ds:datastoreItem xmlns:ds="http://schemas.openxmlformats.org/officeDocument/2006/customXml" ds:itemID="{C8CEA1A4-8665-4B81-805D-E4D391EF3ABE}">
  <ds:schemaRefs>
    <ds:schemaRef ds:uri="http://schemas.microsoft.com/sharepoint/v3/contenttype/forms"/>
  </ds:schemaRefs>
</ds:datastoreItem>
</file>

<file path=customXml/itemProps2.xml><?xml version="1.0" encoding="utf-8"?>
<ds:datastoreItem xmlns:ds="http://schemas.openxmlformats.org/officeDocument/2006/customXml" ds:itemID="{01A2B6D1-F094-4C78-9F10-075538C61ED5}">
  <ds:schemaRefs>
    <ds:schemaRef ds:uri="http://schemas.openxmlformats.org/officeDocument/2006/bibliography"/>
  </ds:schemaRefs>
</ds:datastoreItem>
</file>

<file path=customXml/itemProps3.xml><?xml version="1.0" encoding="utf-8"?>
<ds:datastoreItem xmlns:ds="http://schemas.openxmlformats.org/officeDocument/2006/customXml" ds:itemID="{E2CB9B1F-CD4C-4C8C-AF22-F6377A644629}">
  <ds:schemaRefs>
    <ds:schemaRef ds:uri="http://schemas.microsoft.com/office/2006/metadata/longProperties"/>
  </ds:schemaRefs>
</ds:datastoreItem>
</file>

<file path=customXml/itemProps4.xml><?xml version="1.0" encoding="utf-8"?>
<ds:datastoreItem xmlns:ds="http://schemas.openxmlformats.org/officeDocument/2006/customXml" ds:itemID="{555B94FB-3668-4984-A8C9-0E91DF5E9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226CA4-CDE9-44D5-A267-ED0D2BBB9D58}">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L6.0 Origin of Livestock</vt:lpstr>
    </vt:vector>
  </TitlesOfParts>
  <Company>Microsoft</Company>
  <LinksUpToDate>false</LinksUpToDate>
  <CharactersWithSpaces>9122</CharactersWithSpaces>
  <SharedDoc>false</SharedDoc>
  <HLinks>
    <vt:vector size="42" baseType="variant">
      <vt:variant>
        <vt:i4>1507352</vt:i4>
      </vt:variant>
      <vt:variant>
        <vt:i4>18</vt:i4>
      </vt:variant>
      <vt:variant>
        <vt:i4>0</vt:i4>
      </vt:variant>
      <vt:variant>
        <vt:i4>5</vt:i4>
      </vt:variant>
      <vt:variant>
        <vt:lpwstr>https://ccof.org/resource/l61-livestock-suppliers</vt:lpwstr>
      </vt:variant>
      <vt:variant>
        <vt:lpwstr/>
      </vt:variant>
      <vt:variant>
        <vt:i4>3801199</vt:i4>
      </vt:variant>
      <vt:variant>
        <vt:i4>15</vt:i4>
      </vt:variant>
      <vt:variant>
        <vt:i4>0</vt:i4>
      </vt:variant>
      <vt:variant>
        <vt:i4>5</vt:i4>
      </vt:variant>
      <vt:variant>
        <vt:lpwstr>https://www.ccof.org/resource/livestock-animal-application</vt:lpwstr>
      </vt:variant>
      <vt:variant>
        <vt:lpwstr/>
      </vt:variant>
      <vt:variant>
        <vt:i4>3801199</vt:i4>
      </vt:variant>
      <vt:variant>
        <vt:i4>6</vt:i4>
      </vt:variant>
      <vt:variant>
        <vt:i4>0</vt:i4>
      </vt:variant>
      <vt:variant>
        <vt:i4>5</vt:i4>
      </vt:variant>
      <vt:variant>
        <vt:lpwstr>https://www.ccof.org/resource/livestock-animal-application</vt:lpwstr>
      </vt:variant>
      <vt:variant>
        <vt:lpwstr/>
      </vt:variant>
      <vt:variant>
        <vt:i4>1507453</vt:i4>
      </vt:variant>
      <vt:variant>
        <vt:i4>3</vt:i4>
      </vt:variant>
      <vt:variant>
        <vt:i4>0</vt:i4>
      </vt:variant>
      <vt:variant>
        <vt:i4>5</vt:i4>
      </vt:variant>
      <vt:variant>
        <vt:lpwstr>https://ccof1-my.sharepoint.com/personal/hwinstead_ccof_org/Documents/Desktop/inbox@ccof.org</vt:lpwstr>
      </vt:variant>
      <vt:variant>
        <vt:lpwstr/>
      </vt:variant>
      <vt:variant>
        <vt:i4>3276852</vt:i4>
      </vt:variant>
      <vt:variant>
        <vt:i4>0</vt:i4>
      </vt:variant>
      <vt:variant>
        <vt:i4>0</vt:i4>
      </vt:variant>
      <vt:variant>
        <vt:i4>5</vt:i4>
      </vt:variant>
      <vt:variant>
        <vt:lpwstr>https://www.ccof.org/documents</vt:lpwstr>
      </vt:variant>
      <vt:variant>
        <vt:lpwstr/>
      </vt:variant>
      <vt:variant>
        <vt:i4>3932165</vt:i4>
      </vt:variant>
      <vt:variant>
        <vt:i4>3</vt:i4>
      </vt:variant>
      <vt:variant>
        <vt:i4>0</vt:i4>
      </vt:variant>
      <vt:variant>
        <vt:i4>5</vt:i4>
      </vt:variant>
      <vt:variant>
        <vt:lpwstr>mailto:rdelaney@ccof.org</vt:lpwstr>
      </vt:variant>
      <vt:variant>
        <vt:lpwstr/>
      </vt:variant>
      <vt:variant>
        <vt:i4>3932165</vt:i4>
      </vt:variant>
      <vt:variant>
        <vt:i4>0</vt:i4>
      </vt:variant>
      <vt:variant>
        <vt:i4>0</vt:i4>
      </vt:variant>
      <vt:variant>
        <vt:i4>5</vt:i4>
      </vt:variant>
      <vt:variant>
        <vt:lpwstr>mailto:rdelaney@ccof.org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L6.0 Origin of Livestock</dc:title>
  <dc:subject/>
  <dc:creator>Devon Pattillo</dc:creator>
  <cp:keywords/>
  <cp:lastModifiedBy>Andy Elvin</cp:lastModifiedBy>
  <cp:revision>122</cp:revision>
  <cp:lastPrinted>2022-11-02T20:19:00Z</cp:lastPrinted>
  <dcterms:created xsi:type="dcterms:W3CDTF">2023-09-25T23:29:00Z</dcterms:created>
  <dcterms:modified xsi:type="dcterms:W3CDTF">2025-04-10T19:34:00Z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display_urn:schemas-microsoft-com:office:office#Editor">
    <vt:lpwstr>Krista Wanser</vt:lpwstr>
  </property>
  <property fmtid="{D5CDD505-2E9C-101B-9397-08002B2CF9AE}" pid="4" name="Order">
    <vt:lpwstr>29810600.0000000</vt:lpwstr>
  </property>
  <property fmtid="{D5CDD505-2E9C-101B-9397-08002B2CF9AE}" pid="5" name="display_urn:schemas-microsoft-com:office:office#Author">
    <vt:lpwstr>Krista Wanser</vt:lpwstr>
  </property>
  <property fmtid="{D5CDD505-2E9C-101B-9397-08002B2CF9AE}" pid="6" name="Hyperlink">
    <vt:lpwstr>, </vt:lpwstr>
  </property>
  <property fmtid="{D5CDD505-2E9C-101B-9397-08002B2CF9AE}" pid="7" name="MediaServiceImageTags">
    <vt:lpwstr/>
  </property>
</Properties>
</file>